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D0" w:rsidRDefault="007A5BD0" w:rsidP="00966D45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A.) Articles in Journals</w:t>
      </w:r>
    </w:p>
    <w:p w:rsidR="00966D45" w:rsidRDefault="007A5BD0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1</w:t>
      </w:r>
      <w:r w:rsidR="00966D45">
        <w:rPr>
          <w:rStyle w:val="Strong"/>
          <w:rFonts w:ascii="Arial" w:hAnsi="Arial" w:cs="Arial"/>
          <w:color w:val="212529"/>
        </w:rPr>
        <w:t>. Standard journal article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 xml:space="preserve">Halpern SD, </w:t>
      </w:r>
      <w:proofErr w:type="spellStart"/>
      <w:r>
        <w:rPr>
          <w:rFonts w:ascii="Arial" w:hAnsi="Arial" w:cs="Arial"/>
          <w:color w:val="212529"/>
        </w:rPr>
        <w:t>Ubel</w:t>
      </w:r>
      <w:proofErr w:type="spellEnd"/>
      <w:r>
        <w:rPr>
          <w:rFonts w:ascii="Arial" w:hAnsi="Arial" w:cs="Arial"/>
          <w:color w:val="212529"/>
        </w:rPr>
        <w:t xml:space="preserve"> PA, </w:t>
      </w:r>
      <w:proofErr w:type="spellStart"/>
      <w:r>
        <w:rPr>
          <w:rFonts w:ascii="Arial" w:hAnsi="Arial" w:cs="Arial"/>
          <w:color w:val="212529"/>
        </w:rPr>
        <w:t>Caplan</w:t>
      </w:r>
      <w:proofErr w:type="spellEnd"/>
      <w:r>
        <w:rPr>
          <w:rFonts w:ascii="Arial" w:hAnsi="Arial" w:cs="Arial"/>
          <w:color w:val="212529"/>
        </w:rPr>
        <w:t xml:space="preserve"> AL. Solid-organ transplantation in HIV-infected patients.</w:t>
      </w:r>
      <w:proofErr w:type="gramEnd"/>
      <w:r>
        <w:rPr>
          <w:rFonts w:ascii="Arial" w:hAnsi="Arial" w:cs="Arial"/>
          <w:color w:val="212529"/>
        </w:rPr>
        <w:t xml:space="preserve"> N </w:t>
      </w:r>
      <w:proofErr w:type="spellStart"/>
      <w:r>
        <w:rPr>
          <w:rFonts w:ascii="Arial" w:hAnsi="Arial" w:cs="Arial"/>
          <w:color w:val="212529"/>
        </w:rPr>
        <w:t>Engl</w:t>
      </w:r>
      <w:proofErr w:type="spellEnd"/>
      <w:r>
        <w:rPr>
          <w:rFonts w:ascii="Arial" w:hAnsi="Arial" w:cs="Arial"/>
          <w:color w:val="212529"/>
        </w:rPr>
        <w:t xml:space="preserve"> J Med. 2002 Jul 25</w:t>
      </w:r>
      <w:proofErr w:type="gramStart"/>
      <w:r>
        <w:rPr>
          <w:rFonts w:ascii="Arial" w:hAnsi="Arial" w:cs="Arial"/>
          <w:color w:val="212529"/>
        </w:rPr>
        <w:t>;347</w:t>
      </w:r>
      <w:proofErr w:type="gramEnd"/>
      <w:r>
        <w:rPr>
          <w:rFonts w:ascii="Arial" w:hAnsi="Arial" w:cs="Arial"/>
          <w:color w:val="212529"/>
        </w:rPr>
        <w:t>(4):284-7.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List the first six authors, followed by et al. If there are more than six authors, list the first six authors, followed by et al. (Note: NLM now lists all authors.):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 xml:space="preserve">Rose ME, </w:t>
      </w:r>
      <w:proofErr w:type="spellStart"/>
      <w:r>
        <w:rPr>
          <w:rFonts w:ascii="Arial" w:hAnsi="Arial" w:cs="Arial"/>
          <w:color w:val="212529"/>
        </w:rPr>
        <w:t>Huerbin</w:t>
      </w:r>
      <w:proofErr w:type="spellEnd"/>
      <w:r>
        <w:rPr>
          <w:rFonts w:ascii="Arial" w:hAnsi="Arial" w:cs="Arial"/>
          <w:color w:val="212529"/>
        </w:rPr>
        <w:t xml:space="preserve"> MB, </w:t>
      </w:r>
      <w:proofErr w:type="spellStart"/>
      <w:r>
        <w:rPr>
          <w:rFonts w:ascii="Arial" w:hAnsi="Arial" w:cs="Arial"/>
          <w:color w:val="212529"/>
        </w:rPr>
        <w:t>Melick</w:t>
      </w:r>
      <w:proofErr w:type="spellEnd"/>
      <w:r>
        <w:rPr>
          <w:rFonts w:ascii="Arial" w:hAnsi="Arial" w:cs="Arial"/>
          <w:color w:val="212529"/>
        </w:rPr>
        <w:t xml:space="preserve"> J, Marion DW, Palmer AM, </w:t>
      </w:r>
      <w:proofErr w:type="spellStart"/>
      <w:r>
        <w:rPr>
          <w:rFonts w:ascii="Arial" w:hAnsi="Arial" w:cs="Arial"/>
          <w:color w:val="212529"/>
        </w:rPr>
        <w:t>Schiding</w:t>
      </w:r>
      <w:proofErr w:type="spellEnd"/>
      <w:r>
        <w:rPr>
          <w:rFonts w:ascii="Arial" w:hAnsi="Arial" w:cs="Arial"/>
          <w:color w:val="212529"/>
        </w:rPr>
        <w:t xml:space="preserve"> JK, et al. Regulation of interstitial excitatory amino acid concentrations after cortical contusion injury.</w:t>
      </w:r>
      <w:proofErr w:type="gramEnd"/>
      <w:r>
        <w:rPr>
          <w:rFonts w:ascii="Arial" w:hAnsi="Arial" w:cs="Arial"/>
          <w:color w:val="212529"/>
        </w:rPr>
        <w:t xml:space="preserve"> Brain Res. 2002</w:t>
      </w:r>
      <w:proofErr w:type="gramStart"/>
      <w:r>
        <w:rPr>
          <w:rFonts w:ascii="Arial" w:hAnsi="Arial" w:cs="Arial"/>
          <w:color w:val="212529"/>
        </w:rPr>
        <w:t>;935</w:t>
      </w:r>
      <w:proofErr w:type="gramEnd"/>
      <w:r>
        <w:rPr>
          <w:rFonts w:ascii="Arial" w:hAnsi="Arial" w:cs="Arial"/>
          <w:color w:val="212529"/>
        </w:rPr>
        <w:t>(1-2):40-6.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Optional:</w:t>
      </w:r>
      <w:r>
        <w:rPr>
          <w:rFonts w:ascii="Arial" w:hAnsi="Arial" w:cs="Arial"/>
          <w:color w:val="212529"/>
        </w:rPr>
        <w:t> If a journal carries continuous pagination throughout a volume (as many medical journals do), omit the month and issue number.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 xml:space="preserve">Halpern SD, </w:t>
      </w:r>
      <w:proofErr w:type="spellStart"/>
      <w:r>
        <w:rPr>
          <w:rFonts w:ascii="Arial" w:hAnsi="Arial" w:cs="Arial"/>
          <w:color w:val="212529"/>
        </w:rPr>
        <w:t>Ubel</w:t>
      </w:r>
      <w:proofErr w:type="spellEnd"/>
      <w:r>
        <w:rPr>
          <w:rFonts w:ascii="Arial" w:hAnsi="Arial" w:cs="Arial"/>
          <w:color w:val="212529"/>
        </w:rPr>
        <w:t xml:space="preserve"> PA, </w:t>
      </w:r>
      <w:proofErr w:type="spellStart"/>
      <w:r>
        <w:rPr>
          <w:rFonts w:ascii="Arial" w:hAnsi="Arial" w:cs="Arial"/>
          <w:color w:val="212529"/>
        </w:rPr>
        <w:t>Caplan</w:t>
      </w:r>
      <w:proofErr w:type="spellEnd"/>
      <w:r>
        <w:rPr>
          <w:rFonts w:ascii="Arial" w:hAnsi="Arial" w:cs="Arial"/>
          <w:color w:val="212529"/>
        </w:rPr>
        <w:t xml:space="preserve"> AL. Solid-organ transplantation in HIV-infected patients.</w:t>
      </w:r>
      <w:proofErr w:type="gramEnd"/>
      <w:r>
        <w:rPr>
          <w:rFonts w:ascii="Arial" w:hAnsi="Arial" w:cs="Arial"/>
          <w:color w:val="212529"/>
        </w:rPr>
        <w:t xml:space="preserve"> N </w:t>
      </w:r>
      <w:proofErr w:type="spellStart"/>
      <w:r>
        <w:rPr>
          <w:rFonts w:ascii="Arial" w:hAnsi="Arial" w:cs="Arial"/>
          <w:color w:val="212529"/>
        </w:rPr>
        <w:t>Engl</w:t>
      </w:r>
      <w:proofErr w:type="spellEnd"/>
      <w:r>
        <w:rPr>
          <w:rFonts w:ascii="Arial" w:hAnsi="Arial" w:cs="Arial"/>
          <w:color w:val="212529"/>
        </w:rPr>
        <w:t xml:space="preserve"> J Med. 2002</w:t>
      </w:r>
      <w:proofErr w:type="gramStart"/>
      <w:r>
        <w:rPr>
          <w:rFonts w:ascii="Arial" w:hAnsi="Arial" w:cs="Arial"/>
          <w:color w:val="212529"/>
        </w:rPr>
        <w:t>;347:284</w:t>
      </w:r>
      <w:proofErr w:type="gramEnd"/>
      <w:r>
        <w:rPr>
          <w:rFonts w:ascii="Arial" w:hAnsi="Arial" w:cs="Arial"/>
          <w:color w:val="212529"/>
        </w:rPr>
        <w:t>-7.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Optional:</w:t>
      </w:r>
      <w:r>
        <w:rPr>
          <w:rFonts w:ascii="Arial" w:hAnsi="Arial" w:cs="Arial"/>
          <w:color w:val="212529"/>
        </w:rPr>
        <w:t> Addition of a database's unique identifiers, such as the PubMed PMID, for the citation: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Forooghian</w:t>
      </w:r>
      <w:proofErr w:type="spellEnd"/>
      <w:r>
        <w:rPr>
          <w:rFonts w:ascii="Arial" w:hAnsi="Arial" w:cs="Arial"/>
          <w:color w:val="212529"/>
        </w:rPr>
        <w:t xml:space="preserve"> F, </w:t>
      </w:r>
      <w:proofErr w:type="spellStart"/>
      <w:r>
        <w:rPr>
          <w:rFonts w:ascii="Arial" w:hAnsi="Arial" w:cs="Arial"/>
          <w:color w:val="212529"/>
        </w:rPr>
        <w:t>Yeh</w:t>
      </w:r>
      <w:proofErr w:type="spellEnd"/>
      <w:r>
        <w:rPr>
          <w:rFonts w:ascii="Arial" w:hAnsi="Arial" w:cs="Arial"/>
          <w:color w:val="212529"/>
        </w:rPr>
        <w:t xml:space="preserve"> S, </w:t>
      </w:r>
      <w:proofErr w:type="spellStart"/>
      <w:proofErr w:type="gramStart"/>
      <w:r>
        <w:rPr>
          <w:rFonts w:ascii="Arial" w:hAnsi="Arial" w:cs="Arial"/>
          <w:color w:val="212529"/>
        </w:rPr>
        <w:t>Faia</w:t>
      </w:r>
      <w:proofErr w:type="spellEnd"/>
      <w:proofErr w:type="gramEnd"/>
      <w:r>
        <w:rPr>
          <w:rFonts w:ascii="Arial" w:hAnsi="Arial" w:cs="Arial"/>
          <w:color w:val="212529"/>
        </w:rPr>
        <w:t xml:space="preserve"> LJ, </w:t>
      </w:r>
      <w:proofErr w:type="spellStart"/>
      <w:r>
        <w:rPr>
          <w:rFonts w:ascii="Arial" w:hAnsi="Arial" w:cs="Arial"/>
          <w:color w:val="212529"/>
        </w:rPr>
        <w:t>Nussenblatt</w:t>
      </w:r>
      <w:proofErr w:type="spellEnd"/>
      <w:r>
        <w:rPr>
          <w:rFonts w:ascii="Arial" w:hAnsi="Arial" w:cs="Arial"/>
          <w:color w:val="212529"/>
        </w:rPr>
        <w:t xml:space="preserve"> RB. </w:t>
      </w:r>
      <w:proofErr w:type="spellStart"/>
      <w:r>
        <w:rPr>
          <w:rFonts w:ascii="Arial" w:hAnsi="Arial" w:cs="Arial"/>
          <w:color w:val="212529"/>
        </w:rPr>
        <w:t>Uveitic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foveal</w:t>
      </w:r>
      <w:proofErr w:type="spellEnd"/>
      <w:r>
        <w:rPr>
          <w:rFonts w:ascii="Arial" w:hAnsi="Arial" w:cs="Arial"/>
          <w:color w:val="212529"/>
        </w:rPr>
        <w:t xml:space="preserve"> atrophy: clinical features and associations. </w:t>
      </w:r>
      <w:proofErr w:type="gramStart"/>
      <w:r>
        <w:rPr>
          <w:rFonts w:ascii="Arial" w:hAnsi="Arial" w:cs="Arial"/>
          <w:color w:val="212529"/>
        </w:rPr>
        <w:t xml:space="preserve">Arch </w:t>
      </w:r>
      <w:proofErr w:type="spellStart"/>
      <w:r>
        <w:rPr>
          <w:rFonts w:ascii="Arial" w:hAnsi="Arial" w:cs="Arial"/>
          <w:color w:val="212529"/>
        </w:rPr>
        <w:t>Ophthalmol</w:t>
      </w:r>
      <w:proofErr w:type="spellEnd"/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 xml:space="preserve"> 2009 Feb</w:t>
      </w:r>
      <w:proofErr w:type="gramStart"/>
      <w:r>
        <w:rPr>
          <w:rFonts w:ascii="Arial" w:hAnsi="Arial" w:cs="Arial"/>
          <w:color w:val="212529"/>
        </w:rPr>
        <w:t>;127</w:t>
      </w:r>
      <w:proofErr w:type="gramEnd"/>
      <w:r>
        <w:rPr>
          <w:rFonts w:ascii="Arial" w:hAnsi="Arial" w:cs="Arial"/>
          <w:color w:val="212529"/>
        </w:rPr>
        <w:t>(2):179-86. PubMed PMID: 19204236; PubMed Central PMCID: PMC2653214.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Optional:</w:t>
      </w:r>
      <w:r>
        <w:rPr>
          <w:rFonts w:ascii="Arial" w:hAnsi="Arial" w:cs="Arial"/>
          <w:color w:val="212529"/>
        </w:rPr>
        <w:t> Addition of a clinical trial registration number: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Trachtenberg F, </w:t>
      </w:r>
      <w:proofErr w:type="spellStart"/>
      <w:r>
        <w:rPr>
          <w:rFonts w:ascii="Arial" w:hAnsi="Arial" w:cs="Arial"/>
          <w:color w:val="212529"/>
        </w:rPr>
        <w:t>Maserejian</w:t>
      </w:r>
      <w:proofErr w:type="spellEnd"/>
      <w:r>
        <w:rPr>
          <w:rFonts w:ascii="Arial" w:hAnsi="Arial" w:cs="Arial"/>
          <w:color w:val="212529"/>
        </w:rPr>
        <w:t xml:space="preserve"> NN, </w:t>
      </w:r>
      <w:proofErr w:type="spellStart"/>
      <w:r>
        <w:rPr>
          <w:rFonts w:ascii="Arial" w:hAnsi="Arial" w:cs="Arial"/>
          <w:color w:val="212529"/>
        </w:rPr>
        <w:t>Soncini</w:t>
      </w:r>
      <w:proofErr w:type="spellEnd"/>
      <w:r>
        <w:rPr>
          <w:rFonts w:ascii="Arial" w:hAnsi="Arial" w:cs="Arial"/>
          <w:color w:val="212529"/>
        </w:rPr>
        <w:t xml:space="preserve"> JA, Hayes C, Tavares M. Does fluoride in </w:t>
      </w:r>
      <w:proofErr w:type="spellStart"/>
      <w:r>
        <w:rPr>
          <w:rFonts w:ascii="Arial" w:hAnsi="Arial" w:cs="Arial"/>
          <w:color w:val="212529"/>
        </w:rPr>
        <w:t>compomers</w:t>
      </w:r>
      <w:proofErr w:type="spellEnd"/>
      <w:r>
        <w:rPr>
          <w:rFonts w:ascii="Arial" w:hAnsi="Arial" w:cs="Arial"/>
          <w:color w:val="212529"/>
        </w:rPr>
        <w:t xml:space="preserve"> prevent future caries in children? J Dent Res. 2009 Mar</w:t>
      </w:r>
      <w:proofErr w:type="gramStart"/>
      <w:r>
        <w:rPr>
          <w:rFonts w:ascii="Arial" w:hAnsi="Arial" w:cs="Arial"/>
          <w:color w:val="212529"/>
        </w:rPr>
        <w:t>;88</w:t>
      </w:r>
      <w:proofErr w:type="gramEnd"/>
      <w:r>
        <w:rPr>
          <w:rFonts w:ascii="Arial" w:hAnsi="Arial" w:cs="Arial"/>
          <w:color w:val="212529"/>
        </w:rPr>
        <w:t>(3):276-9. PubMed PMID: 19329464. ClinicalTrials.gov registration number: NCT00065988.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2. Organization as author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Diabetes Prevention Program Research Group. </w:t>
      </w:r>
      <w:proofErr w:type="gramStart"/>
      <w:r>
        <w:rPr>
          <w:rFonts w:ascii="Arial" w:hAnsi="Arial" w:cs="Arial"/>
          <w:color w:val="212529"/>
        </w:rPr>
        <w:t xml:space="preserve">Hypertension, insulin, and </w:t>
      </w:r>
      <w:proofErr w:type="spellStart"/>
      <w:r>
        <w:rPr>
          <w:rFonts w:ascii="Arial" w:hAnsi="Arial" w:cs="Arial"/>
          <w:color w:val="212529"/>
        </w:rPr>
        <w:t>proinsulin</w:t>
      </w:r>
      <w:proofErr w:type="spellEnd"/>
      <w:r>
        <w:rPr>
          <w:rFonts w:ascii="Arial" w:hAnsi="Arial" w:cs="Arial"/>
          <w:color w:val="212529"/>
        </w:rPr>
        <w:t xml:space="preserve"> in participants with impaired glucose tolerance.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Hypertension.</w:t>
      </w:r>
      <w:proofErr w:type="gramEnd"/>
      <w:r>
        <w:rPr>
          <w:rFonts w:ascii="Arial" w:hAnsi="Arial" w:cs="Arial"/>
          <w:color w:val="212529"/>
        </w:rPr>
        <w:t xml:space="preserve"> 2002</w:t>
      </w:r>
      <w:proofErr w:type="gramStart"/>
      <w:r>
        <w:rPr>
          <w:rFonts w:ascii="Arial" w:hAnsi="Arial" w:cs="Arial"/>
          <w:color w:val="212529"/>
        </w:rPr>
        <w:t>;40</w:t>
      </w:r>
      <w:proofErr w:type="gramEnd"/>
      <w:r>
        <w:rPr>
          <w:rFonts w:ascii="Arial" w:hAnsi="Arial" w:cs="Arial"/>
          <w:color w:val="212529"/>
        </w:rPr>
        <w:t>(5):679-86.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3. Both personal authors and organization as author</w:t>
      </w:r>
      <w:r>
        <w:rPr>
          <w:rFonts w:ascii="Arial" w:hAnsi="Arial" w:cs="Arial"/>
          <w:color w:val="212529"/>
        </w:rPr>
        <w:t xml:space="preserve"> (List all as they appear in the </w:t>
      </w:r>
      <w:proofErr w:type="spellStart"/>
      <w:r>
        <w:rPr>
          <w:rFonts w:ascii="Arial" w:hAnsi="Arial" w:cs="Arial"/>
          <w:color w:val="212529"/>
        </w:rPr>
        <w:t>byline</w:t>
      </w:r>
      <w:proofErr w:type="spellEnd"/>
      <w:r>
        <w:rPr>
          <w:rFonts w:ascii="Arial" w:hAnsi="Arial" w:cs="Arial"/>
          <w:color w:val="212529"/>
        </w:rPr>
        <w:t>.)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Vallancien</w:t>
      </w:r>
      <w:proofErr w:type="spellEnd"/>
      <w:r>
        <w:rPr>
          <w:rFonts w:ascii="Arial" w:hAnsi="Arial" w:cs="Arial"/>
          <w:color w:val="212529"/>
        </w:rPr>
        <w:t xml:space="preserve"> G, </w:t>
      </w:r>
      <w:proofErr w:type="spellStart"/>
      <w:r>
        <w:rPr>
          <w:rFonts w:ascii="Arial" w:hAnsi="Arial" w:cs="Arial"/>
          <w:color w:val="212529"/>
        </w:rPr>
        <w:t>Emberton</w:t>
      </w:r>
      <w:proofErr w:type="spellEnd"/>
      <w:r>
        <w:rPr>
          <w:rFonts w:ascii="Arial" w:hAnsi="Arial" w:cs="Arial"/>
          <w:color w:val="212529"/>
        </w:rPr>
        <w:t xml:space="preserve"> M, </w:t>
      </w:r>
      <w:proofErr w:type="spellStart"/>
      <w:r>
        <w:rPr>
          <w:rFonts w:ascii="Arial" w:hAnsi="Arial" w:cs="Arial"/>
          <w:color w:val="212529"/>
        </w:rPr>
        <w:t>Harving</w:t>
      </w:r>
      <w:proofErr w:type="spellEnd"/>
      <w:r>
        <w:rPr>
          <w:rFonts w:ascii="Arial" w:hAnsi="Arial" w:cs="Arial"/>
          <w:color w:val="212529"/>
        </w:rPr>
        <w:t xml:space="preserve"> N, van </w:t>
      </w:r>
      <w:proofErr w:type="spellStart"/>
      <w:r>
        <w:rPr>
          <w:rFonts w:ascii="Arial" w:hAnsi="Arial" w:cs="Arial"/>
          <w:color w:val="212529"/>
        </w:rPr>
        <w:t>Moorselaar</w:t>
      </w:r>
      <w:proofErr w:type="spellEnd"/>
      <w:r>
        <w:rPr>
          <w:rFonts w:ascii="Arial" w:hAnsi="Arial" w:cs="Arial"/>
          <w:color w:val="212529"/>
        </w:rPr>
        <w:t xml:space="preserve"> RJ; Alf-One Study Group. </w:t>
      </w:r>
      <w:proofErr w:type="gramStart"/>
      <w:r>
        <w:rPr>
          <w:rFonts w:ascii="Arial" w:hAnsi="Arial" w:cs="Arial"/>
          <w:color w:val="212529"/>
        </w:rPr>
        <w:t>Sexual dysfunction in 1,274 European men suffering from lower urinary tract symptoms.</w:t>
      </w:r>
      <w:proofErr w:type="gramEnd"/>
      <w:r>
        <w:rPr>
          <w:rFonts w:ascii="Arial" w:hAnsi="Arial" w:cs="Arial"/>
          <w:color w:val="212529"/>
        </w:rPr>
        <w:t xml:space="preserve"> J Urol. 2003</w:t>
      </w:r>
      <w:proofErr w:type="gramStart"/>
      <w:r>
        <w:rPr>
          <w:rFonts w:ascii="Arial" w:hAnsi="Arial" w:cs="Arial"/>
          <w:color w:val="212529"/>
        </w:rPr>
        <w:t>;169</w:t>
      </w:r>
      <w:proofErr w:type="gramEnd"/>
      <w:r>
        <w:rPr>
          <w:rFonts w:ascii="Arial" w:hAnsi="Arial" w:cs="Arial"/>
          <w:color w:val="212529"/>
        </w:rPr>
        <w:t>(6):2257-61.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4. No author given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21st century heart solution may have a sting in the tail. </w:t>
      </w:r>
      <w:proofErr w:type="gramStart"/>
      <w:r>
        <w:rPr>
          <w:rFonts w:ascii="Arial" w:hAnsi="Arial" w:cs="Arial"/>
          <w:color w:val="212529"/>
        </w:rPr>
        <w:t>BMJ.</w:t>
      </w:r>
      <w:proofErr w:type="gramEnd"/>
      <w:r>
        <w:rPr>
          <w:rFonts w:ascii="Arial" w:hAnsi="Arial" w:cs="Arial"/>
          <w:color w:val="212529"/>
        </w:rPr>
        <w:t xml:space="preserve"> 2002</w:t>
      </w:r>
      <w:proofErr w:type="gramStart"/>
      <w:r>
        <w:rPr>
          <w:rFonts w:ascii="Arial" w:hAnsi="Arial" w:cs="Arial"/>
          <w:color w:val="212529"/>
        </w:rPr>
        <w:t>;325</w:t>
      </w:r>
      <w:proofErr w:type="gramEnd"/>
      <w:r>
        <w:rPr>
          <w:rFonts w:ascii="Arial" w:hAnsi="Arial" w:cs="Arial"/>
          <w:color w:val="212529"/>
        </w:rPr>
        <w:t>(7357):184.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5. Article not in English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lastRenderedPageBreak/>
        <w:t>Ellingsen</w:t>
      </w:r>
      <w:proofErr w:type="spellEnd"/>
      <w:r>
        <w:rPr>
          <w:rFonts w:ascii="Arial" w:hAnsi="Arial" w:cs="Arial"/>
          <w:color w:val="212529"/>
        </w:rPr>
        <w:t xml:space="preserve"> AE, </w:t>
      </w:r>
      <w:proofErr w:type="spellStart"/>
      <w:r>
        <w:rPr>
          <w:rFonts w:ascii="Arial" w:hAnsi="Arial" w:cs="Arial"/>
          <w:color w:val="212529"/>
        </w:rPr>
        <w:t>Wilhelmsen</w:t>
      </w:r>
      <w:proofErr w:type="spellEnd"/>
      <w:r>
        <w:rPr>
          <w:rFonts w:ascii="Arial" w:hAnsi="Arial" w:cs="Arial"/>
          <w:color w:val="212529"/>
        </w:rPr>
        <w:t xml:space="preserve"> I. </w:t>
      </w:r>
      <w:proofErr w:type="spellStart"/>
      <w:r>
        <w:rPr>
          <w:rFonts w:ascii="Arial" w:hAnsi="Arial" w:cs="Arial"/>
          <w:color w:val="212529"/>
        </w:rPr>
        <w:t>Sykdomsangst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blant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medisin</w:t>
      </w:r>
      <w:proofErr w:type="spellEnd"/>
      <w:r>
        <w:rPr>
          <w:rFonts w:ascii="Arial" w:hAnsi="Arial" w:cs="Arial"/>
          <w:color w:val="212529"/>
        </w:rPr>
        <w:t xml:space="preserve">- </w:t>
      </w:r>
      <w:proofErr w:type="spellStart"/>
      <w:proofErr w:type="gramStart"/>
      <w:r>
        <w:rPr>
          <w:rFonts w:ascii="Arial" w:hAnsi="Arial" w:cs="Arial"/>
          <w:color w:val="212529"/>
        </w:rPr>
        <w:t>og</w:t>
      </w:r>
      <w:proofErr w:type="spellEnd"/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jusstudenter</w:t>
      </w:r>
      <w:proofErr w:type="spellEnd"/>
      <w:r>
        <w:rPr>
          <w:rFonts w:ascii="Arial" w:hAnsi="Arial" w:cs="Arial"/>
          <w:color w:val="212529"/>
        </w:rPr>
        <w:t xml:space="preserve">. </w:t>
      </w:r>
      <w:proofErr w:type="spellStart"/>
      <w:r>
        <w:rPr>
          <w:rFonts w:ascii="Arial" w:hAnsi="Arial" w:cs="Arial"/>
          <w:color w:val="212529"/>
        </w:rPr>
        <w:t>Tidsskr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Nor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Laegeforen</w:t>
      </w:r>
      <w:proofErr w:type="spellEnd"/>
      <w:r>
        <w:rPr>
          <w:rFonts w:ascii="Arial" w:hAnsi="Arial" w:cs="Arial"/>
          <w:color w:val="212529"/>
        </w:rPr>
        <w:t>. 2002</w:t>
      </w:r>
      <w:proofErr w:type="gramStart"/>
      <w:r>
        <w:rPr>
          <w:rFonts w:ascii="Arial" w:hAnsi="Arial" w:cs="Arial"/>
          <w:color w:val="212529"/>
        </w:rPr>
        <w:t>;122</w:t>
      </w:r>
      <w:proofErr w:type="gramEnd"/>
      <w:r>
        <w:rPr>
          <w:rFonts w:ascii="Arial" w:hAnsi="Arial" w:cs="Arial"/>
          <w:color w:val="212529"/>
        </w:rPr>
        <w:t xml:space="preserve">(8):785-7. </w:t>
      </w:r>
      <w:proofErr w:type="gramStart"/>
      <w:r>
        <w:rPr>
          <w:rFonts w:ascii="Arial" w:hAnsi="Arial" w:cs="Arial"/>
          <w:color w:val="212529"/>
        </w:rPr>
        <w:t>Norwegian.</w:t>
      </w:r>
      <w:proofErr w:type="gramEnd"/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Optional:</w:t>
      </w:r>
      <w:r>
        <w:rPr>
          <w:rFonts w:ascii="Arial" w:hAnsi="Arial" w:cs="Arial"/>
          <w:color w:val="212529"/>
        </w:rPr>
        <w:t> Translation of article title (MEDLINE/PubMed practice):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proofErr w:type="gramStart"/>
      <w:r>
        <w:rPr>
          <w:rFonts w:ascii="Arial" w:hAnsi="Arial" w:cs="Arial"/>
          <w:color w:val="212529"/>
        </w:rPr>
        <w:t>Ellingsen</w:t>
      </w:r>
      <w:proofErr w:type="spellEnd"/>
      <w:r>
        <w:rPr>
          <w:rFonts w:ascii="Arial" w:hAnsi="Arial" w:cs="Arial"/>
          <w:color w:val="212529"/>
        </w:rPr>
        <w:t xml:space="preserve"> AE, </w:t>
      </w:r>
      <w:proofErr w:type="spellStart"/>
      <w:r>
        <w:rPr>
          <w:rFonts w:ascii="Arial" w:hAnsi="Arial" w:cs="Arial"/>
          <w:color w:val="212529"/>
        </w:rPr>
        <w:t>Wilhelmsen</w:t>
      </w:r>
      <w:proofErr w:type="spellEnd"/>
      <w:r>
        <w:rPr>
          <w:rFonts w:ascii="Arial" w:hAnsi="Arial" w:cs="Arial"/>
          <w:color w:val="212529"/>
        </w:rPr>
        <w:t xml:space="preserve"> I. [Disease anxiety among medical students and law students].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Tidsskr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Nor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Laegeforen</w:t>
      </w:r>
      <w:proofErr w:type="spellEnd"/>
      <w:r>
        <w:rPr>
          <w:rFonts w:ascii="Arial" w:hAnsi="Arial" w:cs="Arial"/>
          <w:color w:val="212529"/>
        </w:rPr>
        <w:t>. 2002 Mar 20</w:t>
      </w:r>
      <w:proofErr w:type="gramStart"/>
      <w:r>
        <w:rPr>
          <w:rFonts w:ascii="Arial" w:hAnsi="Arial" w:cs="Arial"/>
          <w:color w:val="212529"/>
        </w:rPr>
        <w:t>;122</w:t>
      </w:r>
      <w:proofErr w:type="gramEnd"/>
      <w:r>
        <w:rPr>
          <w:rFonts w:ascii="Arial" w:hAnsi="Arial" w:cs="Arial"/>
          <w:color w:val="212529"/>
        </w:rPr>
        <w:t xml:space="preserve">(8):785-7. </w:t>
      </w:r>
      <w:proofErr w:type="gramStart"/>
      <w:r>
        <w:rPr>
          <w:rFonts w:ascii="Arial" w:hAnsi="Arial" w:cs="Arial"/>
          <w:color w:val="212529"/>
        </w:rPr>
        <w:t>Norwegian.</w:t>
      </w:r>
      <w:proofErr w:type="gramEnd"/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6. Volume with supplement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Geraud</w:t>
      </w:r>
      <w:proofErr w:type="spellEnd"/>
      <w:r>
        <w:rPr>
          <w:rFonts w:ascii="Arial" w:hAnsi="Arial" w:cs="Arial"/>
          <w:color w:val="212529"/>
        </w:rPr>
        <w:t xml:space="preserve"> G, </w:t>
      </w:r>
      <w:proofErr w:type="spellStart"/>
      <w:r>
        <w:rPr>
          <w:rFonts w:ascii="Arial" w:hAnsi="Arial" w:cs="Arial"/>
          <w:color w:val="212529"/>
        </w:rPr>
        <w:t>Spierings</w:t>
      </w:r>
      <w:proofErr w:type="spellEnd"/>
      <w:r>
        <w:rPr>
          <w:rFonts w:ascii="Arial" w:hAnsi="Arial" w:cs="Arial"/>
          <w:color w:val="212529"/>
        </w:rPr>
        <w:t xml:space="preserve"> EL, </w:t>
      </w:r>
      <w:proofErr w:type="spellStart"/>
      <w:r>
        <w:rPr>
          <w:rFonts w:ascii="Arial" w:hAnsi="Arial" w:cs="Arial"/>
          <w:color w:val="212529"/>
        </w:rPr>
        <w:t>Keywood</w:t>
      </w:r>
      <w:proofErr w:type="spellEnd"/>
      <w:r>
        <w:rPr>
          <w:rFonts w:ascii="Arial" w:hAnsi="Arial" w:cs="Arial"/>
          <w:color w:val="212529"/>
        </w:rPr>
        <w:t xml:space="preserve"> C. Tolerability and safety of </w:t>
      </w:r>
      <w:proofErr w:type="spellStart"/>
      <w:r>
        <w:rPr>
          <w:rFonts w:ascii="Arial" w:hAnsi="Arial" w:cs="Arial"/>
          <w:color w:val="212529"/>
        </w:rPr>
        <w:t>frovatriptan</w:t>
      </w:r>
      <w:proofErr w:type="spellEnd"/>
      <w:r>
        <w:rPr>
          <w:rFonts w:ascii="Arial" w:hAnsi="Arial" w:cs="Arial"/>
          <w:color w:val="212529"/>
        </w:rPr>
        <w:t xml:space="preserve"> with short- and long-term use for treatment of migraine and in comparison with </w:t>
      </w:r>
      <w:proofErr w:type="spellStart"/>
      <w:r>
        <w:rPr>
          <w:rFonts w:ascii="Arial" w:hAnsi="Arial" w:cs="Arial"/>
          <w:color w:val="212529"/>
        </w:rPr>
        <w:t>sumatriptan</w:t>
      </w:r>
      <w:proofErr w:type="spellEnd"/>
      <w:r>
        <w:rPr>
          <w:rFonts w:ascii="Arial" w:hAnsi="Arial" w:cs="Arial"/>
          <w:color w:val="212529"/>
        </w:rPr>
        <w:t xml:space="preserve">. </w:t>
      </w:r>
      <w:proofErr w:type="gramStart"/>
      <w:r>
        <w:rPr>
          <w:rFonts w:ascii="Arial" w:hAnsi="Arial" w:cs="Arial"/>
          <w:color w:val="212529"/>
        </w:rPr>
        <w:t>Headache.</w:t>
      </w:r>
      <w:proofErr w:type="gramEnd"/>
      <w:r>
        <w:rPr>
          <w:rFonts w:ascii="Arial" w:hAnsi="Arial" w:cs="Arial"/>
          <w:color w:val="212529"/>
        </w:rPr>
        <w:t xml:space="preserve"> 2002</w:t>
      </w:r>
      <w:proofErr w:type="gramStart"/>
      <w:r>
        <w:rPr>
          <w:rFonts w:ascii="Arial" w:hAnsi="Arial" w:cs="Arial"/>
          <w:color w:val="212529"/>
        </w:rPr>
        <w:t>;42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Suppl</w:t>
      </w:r>
      <w:proofErr w:type="spellEnd"/>
      <w:r>
        <w:rPr>
          <w:rFonts w:ascii="Arial" w:hAnsi="Arial" w:cs="Arial"/>
          <w:color w:val="212529"/>
        </w:rPr>
        <w:t xml:space="preserve"> 2:S93-9.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7. Issue with supplement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Glauser</w:t>
      </w:r>
      <w:proofErr w:type="spellEnd"/>
      <w:r>
        <w:rPr>
          <w:rFonts w:ascii="Arial" w:hAnsi="Arial" w:cs="Arial"/>
          <w:color w:val="212529"/>
        </w:rPr>
        <w:t xml:space="preserve"> TA. </w:t>
      </w:r>
      <w:proofErr w:type="gramStart"/>
      <w:r>
        <w:rPr>
          <w:rFonts w:ascii="Arial" w:hAnsi="Arial" w:cs="Arial"/>
          <w:color w:val="212529"/>
        </w:rPr>
        <w:t>Integrating clinical trial data into clinical practice.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Neurology.</w:t>
      </w:r>
      <w:proofErr w:type="gramEnd"/>
      <w:r>
        <w:rPr>
          <w:rFonts w:ascii="Arial" w:hAnsi="Arial" w:cs="Arial"/>
          <w:color w:val="212529"/>
        </w:rPr>
        <w:t xml:space="preserve"> 2002</w:t>
      </w:r>
      <w:proofErr w:type="gramStart"/>
      <w:r>
        <w:rPr>
          <w:rFonts w:ascii="Arial" w:hAnsi="Arial" w:cs="Arial"/>
          <w:color w:val="212529"/>
        </w:rPr>
        <w:t>;58</w:t>
      </w:r>
      <w:proofErr w:type="gramEnd"/>
      <w:r>
        <w:rPr>
          <w:rFonts w:ascii="Arial" w:hAnsi="Arial" w:cs="Arial"/>
          <w:color w:val="212529"/>
        </w:rPr>
        <w:t xml:space="preserve">(12 </w:t>
      </w:r>
      <w:proofErr w:type="spellStart"/>
      <w:r>
        <w:rPr>
          <w:rFonts w:ascii="Arial" w:hAnsi="Arial" w:cs="Arial"/>
          <w:color w:val="212529"/>
        </w:rPr>
        <w:t>Suppl</w:t>
      </w:r>
      <w:proofErr w:type="spellEnd"/>
      <w:r>
        <w:rPr>
          <w:rFonts w:ascii="Arial" w:hAnsi="Arial" w:cs="Arial"/>
          <w:color w:val="212529"/>
        </w:rPr>
        <w:t xml:space="preserve"> 7):S6-12.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8. Volume with part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proofErr w:type="gramStart"/>
      <w:r>
        <w:rPr>
          <w:rFonts w:ascii="Arial" w:hAnsi="Arial" w:cs="Arial"/>
          <w:color w:val="212529"/>
        </w:rPr>
        <w:t>Abend</w:t>
      </w:r>
      <w:proofErr w:type="spellEnd"/>
      <w:proofErr w:type="gramEnd"/>
      <w:r>
        <w:rPr>
          <w:rFonts w:ascii="Arial" w:hAnsi="Arial" w:cs="Arial"/>
          <w:color w:val="212529"/>
        </w:rPr>
        <w:t xml:space="preserve"> SM, </w:t>
      </w:r>
      <w:proofErr w:type="spellStart"/>
      <w:r>
        <w:rPr>
          <w:rFonts w:ascii="Arial" w:hAnsi="Arial" w:cs="Arial"/>
          <w:color w:val="212529"/>
        </w:rPr>
        <w:t>Kulish</w:t>
      </w:r>
      <w:proofErr w:type="spellEnd"/>
      <w:r>
        <w:rPr>
          <w:rFonts w:ascii="Arial" w:hAnsi="Arial" w:cs="Arial"/>
          <w:color w:val="212529"/>
        </w:rPr>
        <w:t xml:space="preserve"> N. </w:t>
      </w:r>
      <w:proofErr w:type="gramStart"/>
      <w:r>
        <w:rPr>
          <w:rFonts w:ascii="Arial" w:hAnsi="Arial" w:cs="Arial"/>
          <w:color w:val="212529"/>
        </w:rPr>
        <w:t>The psychoanalytic method from an epistemological viewpoint.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Int</w:t>
      </w:r>
      <w:proofErr w:type="spellEnd"/>
      <w:r>
        <w:rPr>
          <w:rFonts w:ascii="Arial" w:hAnsi="Arial" w:cs="Arial"/>
          <w:color w:val="212529"/>
        </w:rPr>
        <w:t xml:space="preserve"> J </w:t>
      </w:r>
      <w:proofErr w:type="spellStart"/>
      <w:r>
        <w:rPr>
          <w:rFonts w:ascii="Arial" w:hAnsi="Arial" w:cs="Arial"/>
          <w:color w:val="212529"/>
        </w:rPr>
        <w:t>Psychoanal</w:t>
      </w:r>
      <w:proofErr w:type="spellEnd"/>
      <w:r>
        <w:rPr>
          <w:rFonts w:ascii="Arial" w:hAnsi="Arial" w:cs="Arial"/>
          <w:color w:val="212529"/>
        </w:rPr>
        <w:t>. 2002</w:t>
      </w:r>
      <w:proofErr w:type="gramStart"/>
      <w:r>
        <w:rPr>
          <w:rFonts w:ascii="Arial" w:hAnsi="Arial" w:cs="Arial"/>
          <w:color w:val="212529"/>
        </w:rPr>
        <w:t>;83</w:t>
      </w:r>
      <w:proofErr w:type="gramEnd"/>
      <w:r>
        <w:rPr>
          <w:rFonts w:ascii="Arial" w:hAnsi="Arial" w:cs="Arial"/>
          <w:color w:val="212529"/>
        </w:rPr>
        <w:t>(</w:t>
      </w:r>
      <w:proofErr w:type="spellStart"/>
      <w:r>
        <w:rPr>
          <w:rFonts w:ascii="Arial" w:hAnsi="Arial" w:cs="Arial"/>
          <w:color w:val="212529"/>
        </w:rPr>
        <w:t>Pt</w:t>
      </w:r>
      <w:proofErr w:type="spellEnd"/>
      <w:r>
        <w:rPr>
          <w:rFonts w:ascii="Arial" w:hAnsi="Arial" w:cs="Arial"/>
          <w:color w:val="212529"/>
        </w:rPr>
        <w:t xml:space="preserve"> 2):491-5.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9. Issue with part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Ahrar</w:t>
      </w:r>
      <w:proofErr w:type="spellEnd"/>
      <w:r>
        <w:rPr>
          <w:rFonts w:ascii="Arial" w:hAnsi="Arial" w:cs="Arial"/>
          <w:color w:val="212529"/>
        </w:rPr>
        <w:t xml:space="preserve"> K, Madoff DC, Gupta S, Wallace MJ, Price RE, Wright KC. Development of a large animal model for lung </w:t>
      </w:r>
      <w:proofErr w:type="spellStart"/>
      <w:r>
        <w:rPr>
          <w:rFonts w:ascii="Arial" w:hAnsi="Arial" w:cs="Arial"/>
          <w:color w:val="212529"/>
        </w:rPr>
        <w:t>tumors</w:t>
      </w:r>
      <w:proofErr w:type="spellEnd"/>
      <w:r>
        <w:rPr>
          <w:rFonts w:ascii="Arial" w:hAnsi="Arial" w:cs="Arial"/>
          <w:color w:val="212529"/>
        </w:rPr>
        <w:t xml:space="preserve">. </w:t>
      </w:r>
      <w:proofErr w:type="gramStart"/>
      <w:r>
        <w:rPr>
          <w:rFonts w:ascii="Arial" w:hAnsi="Arial" w:cs="Arial"/>
          <w:color w:val="212529"/>
        </w:rPr>
        <w:t xml:space="preserve">J </w:t>
      </w:r>
      <w:proofErr w:type="spellStart"/>
      <w:r>
        <w:rPr>
          <w:rFonts w:ascii="Arial" w:hAnsi="Arial" w:cs="Arial"/>
          <w:color w:val="212529"/>
        </w:rPr>
        <w:t>Vasc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Interv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Radiol</w:t>
      </w:r>
      <w:proofErr w:type="spellEnd"/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 xml:space="preserve"> 2002</w:t>
      </w:r>
      <w:proofErr w:type="gramStart"/>
      <w:r>
        <w:rPr>
          <w:rFonts w:ascii="Arial" w:hAnsi="Arial" w:cs="Arial"/>
          <w:color w:val="212529"/>
        </w:rPr>
        <w:t>;13</w:t>
      </w:r>
      <w:proofErr w:type="gramEnd"/>
      <w:r>
        <w:rPr>
          <w:rFonts w:ascii="Arial" w:hAnsi="Arial" w:cs="Arial"/>
          <w:color w:val="212529"/>
        </w:rPr>
        <w:t xml:space="preserve">(9 </w:t>
      </w:r>
      <w:proofErr w:type="spellStart"/>
      <w:r>
        <w:rPr>
          <w:rFonts w:ascii="Arial" w:hAnsi="Arial" w:cs="Arial"/>
          <w:color w:val="212529"/>
        </w:rPr>
        <w:t>Pt</w:t>
      </w:r>
      <w:proofErr w:type="spellEnd"/>
      <w:r>
        <w:rPr>
          <w:rFonts w:ascii="Arial" w:hAnsi="Arial" w:cs="Arial"/>
          <w:color w:val="212529"/>
        </w:rPr>
        <w:t xml:space="preserve"> 1):923-8.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10. Issue with no volume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proofErr w:type="gramStart"/>
      <w:r>
        <w:rPr>
          <w:rFonts w:ascii="Arial" w:hAnsi="Arial" w:cs="Arial"/>
          <w:color w:val="212529"/>
        </w:rPr>
        <w:t>Banit</w:t>
      </w:r>
      <w:proofErr w:type="spellEnd"/>
      <w:r>
        <w:rPr>
          <w:rFonts w:ascii="Arial" w:hAnsi="Arial" w:cs="Arial"/>
          <w:color w:val="212529"/>
        </w:rPr>
        <w:t xml:space="preserve"> DM, </w:t>
      </w:r>
      <w:proofErr w:type="spellStart"/>
      <w:r>
        <w:rPr>
          <w:rFonts w:ascii="Arial" w:hAnsi="Arial" w:cs="Arial"/>
          <w:color w:val="212529"/>
        </w:rPr>
        <w:t>Kaufer</w:t>
      </w:r>
      <w:proofErr w:type="spellEnd"/>
      <w:r>
        <w:rPr>
          <w:rFonts w:ascii="Arial" w:hAnsi="Arial" w:cs="Arial"/>
          <w:color w:val="212529"/>
        </w:rPr>
        <w:t xml:space="preserve"> H, Hartford JM.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 xml:space="preserve">Intraoperative frozen section analysis in revision total joint </w:t>
      </w:r>
      <w:proofErr w:type="spellStart"/>
      <w:r>
        <w:rPr>
          <w:rFonts w:ascii="Arial" w:hAnsi="Arial" w:cs="Arial"/>
          <w:color w:val="212529"/>
        </w:rPr>
        <w:t>arthroplasty</w:t>
      </w:r>
      <w:proofErr w:type="spellEnd"/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Clin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Orthop</w:t>
      </w:r>
      <w:proofErr w:type="spellEnd"/>
      <w:r>
        <w:rPr>
          <w:rFonts w:ascii="Arial" w:hAnsi="Arial" w:cs="Arial"/>
          <w:color w:val="212529"/>
        </w:rPr>
        <w:t xml:space="preserve">. </w:t>
      </w:r>
      <w:proofErr w:type="gramStart"/>
      <w:r>
        <w:rPr>
          <w:rFonts w:ascii="Arial" w:hAnsi="Arial" w:cs="Arial"/>
          <w:color w:val="212529"/>
        </w:rPr>
        <w:t>2002;</w:t>
      </w:r>
      <w:proofErr w:type="gramEnd"/>
      <w:r>
        <w:rPr>
          <w:rFonts w:ascii="Arial" w:hAnsi="Arial" w:cs="Arial"/>
          <w:color w:val="212529"/>
        </w:rPr>
        <w:t>(401):230-8.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11. No volume or issue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Outreach: bringing HIV-positive individuals into care. </w:t>
      </w:r>
      <w:proofErr w:type="gramStart"/>
      <w:r>
        <w:rPr>
          <w:rFonts w:ascii="Arial" w:hAnsi="Arial" w:cs="Arial"/>
          <w:color w:val="212529"/>
        </w:rPr>
        <w:t xml:space="preserve">HRSA </w:t>
      </w:r>
      <w:proofErr w:type="spellStart"/>
      <w:r>
        <w:rPr>
          <w:rFonts w:ascii="Arial" w:hAnsi="Arial" w:cs="Arial"/>
          <w:color w:val="212529"/>
        </w:rPr>
        <w:t>Careaction</w:t>
      </w:r>
      <w:proofErr w:type="spellEnd"/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 xml:space="preserve"> 2002 Jun</w:t>
      </w:r>
      <w:proofErr w:type="gramStart"/>
      <w:r>
        <w:rPr>
          <w:rFonts w:ascii="Arial" w:hAnsi="Arial" w:cs="Arial"/>
          <w:color w:val="212529"/>
        </w:rPr>
        <w:t>:1</w:t>
      </w:r>
      <w:proofErr w:type="gramEnd"/>
      <w:r>
        <w:rPr>
          <w:rFonts w:ascii="Arial" w:hAnsi="Arial" w:cs="Arial"/>
          <w:color w:val="212529"/>
        </w:rPr>
        <w:t>-6.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12. Pagination in roman numerals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Chadwick R, </w:t>
      </w:r>
      <w:proofErr w:type="spellStart"/>
      <w:r>
        <w:rPr>
          <w:rFonts w:ascii="Arial" w:hAnsi="Arial" w:cs="Arial"/>
          <w:color w:val="212529"/>
        </w:rPr>
        <w:t>Schuklenk</w:t>
      </w:r>
      <w:proofErr w:type="spellEnd"/>
      <w:r>
        <w:rPr>
          <w:rFonts w:ascii="Arial" w:hAnsi="Arial" w:cs="Arial"/>
          <w:color w:val="212529"/>
        </w:rPr>
        <w:t xml:space="preserve"> U. </w:t>
      </w:r>
      <w:proofErr w:type="gramStart"/>
      <w:r>
        <w:rPr>
          <w:rFonts w:ascii="Arial" w:hAnsi="Arial" w:cs="Arial"/>
          <w:color w:val="212529"/>
        </w:rPr>
        <w:t>The politics of ethical consensus finding.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Bioethics.</w:t>
      </w:r>
      <w:proofErr w:type="gramEnd"/>
      <w:r>
        <w:rPr>
          <w:rFonts w:ascii="Arial" w:hAnsi="Arial" w:cs="Arial"/>
          <w:color w:val="212529"/>
        </w:rPr>
        <w:t xml:space="preserve"> 2002</w:t>
      </w:r>
      <w:proofErr w:type="gramStart"/>
      <w:r>
        <w:rPr>
          <w:rFonts w:ascii="Arial" w:hAnsi="Arial" w:cs="Arial"/>
          <w:color w:val="212529"/>
        </w:rPr>
        <w:t>;16</w:t>
      </w:r>
      <w:proofErr w:type="gramEnd"/>
      <w:r>
        <w:rPr>
          <w:rFonts w:ascii="Arial" w:hAnsi="Arial" w:cs="Arial"/>
          <w:color w:val="212529"/>
        </w:rPr>
        <w:t>(2):iii-v.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13. Type of article indicated as needed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Tor M, </w:t>
      </w:r>
      <w:proofErr w:type="spellStart"/>
      <w:r>
        <w:rPr>
          <w:rFonts w:ascii="Arial" w:hAnsi="Arial" w:cs="Arial"/>
          <w:color w:val="212529"/>
        </w:rPr>
        <w:t>Turker</w:t>
      </w:r>
      <w:proofErr w:type="spellEnd"/>
      <w:r>
        <w:rPr>
          <w:rFonts w:ascii="Arial" w:hAnsi="Arial" w:cs="Arial"/>
          <w:color w:val="212529"/>
        </w:rPr>
        <w:t xml:space="preserve"> H. International approaches to the prescription of long-term oxygen therapy [letter]. </w:t>
      </w:r>
      <w:proofErr w:type="spellStart"/>
      <w:r>
        <w:rPr>
          <w:rFonts w:ascii="Arial" w:hAnsi="Arial" w:cs="Arial"/>
          <w:color w:val="212529"/>
        </w:rPr>
        <w:t>Eur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Respir</w:t>
      </w:r>
      <w:proofErr w:type="spellEnd"/>
      <w:r>
        <w:rPr>
          <w:rFonts w:ascii="Arial" w:hAnsi="Arial" w:cs="Arial"/>
          <w:color w:val="212529"/>
        </w:rPr>
        <w:t xml:space="preserve"> J. 2002</w:t>
      </w:r>
      <w:proofErr w:type="gramStart"/>
      <w:r>
        <w:rPr>
          <w:rFonts w:ascii="Arial" w:hAnsi="Arial" w:cs="Arial"/>
          <w:color w:val="212529"/>
        </w:rPr>
        <w:t>;20</w:t>
      </w:r>
      <w:proofErr w:type="gramEnd"/>
      <w:r>
        <w:rPr>
          <w:rFonts w:ascii="Arial" w:hAnsi="Arial" w:cs="Arial"/>
          <w:color w:val="212529"/>
        </w:rPr>
        <w:t>(1):242.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lastRenderedPageBreak/>
        <w:t>Lofwall</w:t>
      </w:r>
      <w:proofErr w:type="spellEnd"/>
      <w:r>
        <w:rPr>
          <w:rFonts w:ascii="Arial" w:hAnsi="Arial" w:cs="Arial"/>
          <w:color w:val="212529"/>
        </w:rPr>
        <w:t xml:space="preserve"> MR, Strain EC, </w:t>
      </w:r>
      <w:proofErr w:type="spellStart"/>
      <w:r>
        <w:rPr>
          <w:rFonts w:ascii="Arial" w:hAnsi="Arial" w:cs="Arial"/>
          <w:color w:val="212529"/>
        </w:rPr>
        <w:t>Brooner</w:t>
      </w:r>
      <w:proofErr w:type="spellEnd"/>
      <w:r>
        <w:rPr>
          <w:rFonts w:ascii="Arial" w:hAnsi="Arial" w:cs="Arial"/>
          <w:color w:val="212529"/>
        </w:rPr>
        <w:t xml:space="preserve"> RK, </w:t>
      </w:r>
      <w:proofErr w:type="spellStart"/>
      <w:r>
        <w:rPr>
          <w:rFonts w:ascii="Arial" w:hAnsi="Arial" w:cs="Arial"/>
          <w:color w:val="212529"/>
        </w:rPr>
        <w:t>Kindbom</w:t>
      </w:r>
      <w:proofErr w:type="spellEnd"/>
      <w:r>
        <w:rPr>
          <w:rFonts w:ascii="Arial" w:hAnsi="Arial" w:cs="Arial"/>
          <w:color w:val="212529"/>
        </w:rPr>
        <w:t xml:space="preserve"> KA, Bigelow GE. Characteristics of older methadone maintenance (MM) patients [abstract]. Drug Alcohol Depend. 2002</w:t>
      </w:r>
      <w:proofErr w:type="gramStart"/>
      <w:r>
        <w:rPr>
          <w:rFonts w:ascii="Arial" w:hAnsi="Arial" w:cs="Arial"/>
          <w:color w:val="212529"/>
        </w:rPr>
        <w:t>;66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Suppl</w:t>
      </w:r>
      <w:proofErr w:type="spellEnd"/>
      <w:r>
        <w:rPr>
          <w:rFonts w:ascii="Arial" w:hAnsi="Arial" w:cs="Arial"/>
          <w:color w:val="212529"/>
        </w:rPr>
        <w:t xml:space="preserve"> 1:S105.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14. Article containing retraction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Feifel</w:t>
      </w:r>
      <w:proofErr w:type="spellEnd"/>
      <w:r>
        <w:rPr>
          <w:rFonts w:ascii="Arial" w:hAnsi="Arial" w:cs="Arial"/>
          <w:color w:val="212529"/>
        </w:rPr>
        <w:t xml:space="preserve"> D, </w:t>
      </w:r>
      <w:proofErr w:type="spellStart"/>
      <w:r>
        <w:rPr>
          <w:rFonts w:ascii="Arial" w:hAnsi="Arial" w:cs="Arial"/>
          <w:color w:val="212529"/>
        </w:rPr>
        <w:t>Moutier</w:t>
      </w:r>
      <w:proofErr w:type="spellEnd"/>
      <w:r>
        <w:rPr>
          <w:rFonts w:ascii="Arial" w:hAnsi="Arial" w:cs="Arial"/>
          <w:color w:val="212529"/>
        </w:rPr>
        <w:t xml:space="preserve"> CY, Perry W. Safety and tolerability of a rapidly escalating dose-loading regimen for </w:t>
      </w:r>
      <w:proofErr w:type="spellStart"/>
      <w:r>
        <w:rPr>
          <w:rFonts w:ascii="Arial" w:hAnsi="Arial" w:cs="Arial"/>
          <w:color w:val="212529"/>
        </w:rPr>
        <w:t>risperidone</w:t>
      </w:r>
      <w:proofErr w:type="spellEnd"/>
      <w:r>
        <w:rPr>
          <w:rFonts w:ascii="Arial" w:hAnsi="Arial" w:cs="Arial"/>
          <w:color w:val="212529"/>
        </w:rPr>
        <w:t xml:space="preserve">. </w:t>
      </w:r>
      <w:proofErr w:type="gramStart"/>
      <w:r>
        <w:rPr>
          <w:rFonts w:ascii="Arial" w:hAnsi="Arial" w:cs="Arial"/>
          <w:color w:val="212529"/>
        </w:rPr>
        <w:t xml:space="preserve">J </w:t>
      </w:r>
      <w:proofErr w:type="spellStart"/>
      <w:r>
        <w:rPr>
          <w:rFonts w:ascii="Arial" w:hAnsi="Arial" w:cs="Arial"/>
          <w:color w:val="212529"/>
        </w:rPr>
        <w:t>Clin</w:t>
      </w:r>
      <w:proofErr w:type="spellEnd"/>
      <w:r>
        <w:rPr>
          <w:rFonts w:ascii="Arial" w:hAnsi="Arial" w:cs="Arial"/>
          <w:color w:val="212529"/>
        </w:rPr>
        <w:t xml:space="preserve"> Psychiatry.</w:t>
      </w:r>
      <w:proofErr w:type="gramEnd"/>
      <w:r>
        <w:rPr>
          <w:rFonts w:ascii="Arial" w:hAnsi="Arial" w:cs="Arial"/>
          <w:color w:val="212529"/>
        </w:rPr>
        <w:t xml:space="preserve"> 2002</w:t>
      </w:r>
      <w:proofErr w:type="gramStart"/>
      <w:r>
        <w:rPr>
          <w:rFonts w:ascii="Arial" w:hAnsi="Arial" w:cs="Arial"/>
          <w:color w:val="212529"/>
        </w:rPr>
        <w:t>;63</w:t>
      </w:r>
      <w:proofErr w:type="gramEnd"/>
      <w:r>
        <w:rPr>
          <w:rFonts w:ascii="Arial" w:hAnsi="Arial" w:cs="Arial"/>
          <w:color w:val="212529"/>
        </w:rPr>
        <w:t xml:space="preserve">(2):169. Retraction of: </w:t>
      </w:r>
      <w:proofErr w:type="spellStart"/>
      <w:r>
        <w:rPr>
          <w:rFonts w:ascii="Arial" w:hAnsi="Arial" w:cs="Arial"/>
          <w:color w:val="212529"/>
        </w:rPr>
        <w:t>Feifel</w:t>
      </w:r>
      <w:proofErr w:type="spellEnd"/>
      <w:r>
        <w:rPr>
          <w:rFonts w:ascii="Arial" w:hAnsi="Arial" w:cs="Arial"/>
          <w:color w:val="212529"/>
        </w:rPr>
        <w:t xml:space="preserve"> D, </w:t>
      </w:r>
      <w:proofErr w:type="spellStart"/>
      <w:r>
        <w:rPr>
          <w:rFonts w:ascii="Arial" w:hAnsi="Arial" w:cs="Arial"/>
          <w:color w:val="212529"/>
        </w:rPr>
        <w:t>Moutier</w:t>
      </w:r>
      <w:proofErr w:type="spellEnd"/>
      <w:r>
        <w:rPr>
          <w:rFonts w:ascii="Arial" w:hAnsi="Arial" w:cs="Arial"/>
          <w:color w:val="212529"/>
        </w:rPr>
        <w:t xml:space="preserve"> CY, Perry W. J </w:t>
      </w:r>
      <w:proofErr w:type="spellStart"/>
      <w:r>
        <w:rPr>
          <w:rFonts w:ascii="Arial" w:hAnsi="Arial" w:cs="Arial"/>
          <w:color w:val="212529"/>
        </w:rPr>
        <w:t>Clin</w:t>
      </w:r>
      <w:proofErr w:type="spellEnd"/>
      <w:r>
        <w:rPr>
          <w:rFonts w:ascii="Arial" w:hAnsi="Arial" w:cs="Arial"/>
          <w:color w:val="212529"/>
        </w:rPr>
        <w:t xml:space="preserve"> Psychiatry. 2000</w:t>
      </w:r>
      <w:proofErr w:type="gramStart"/>
      <w:r>
        <w:rPr>
          <w:rFonts w:ascii="Arial" w:hAnsi="Arial" w:cs="Arial"/>
          <w:color w:val="212529"/>
        </w:rPr>
        <w:t>;61</w:t>
      </w:r>
      <w:proofErr w:type="gramEnd"/>
      <w:r>
        <w:rPr>
          <w:rFonts w:ascii="Arial" w:hAnsi="Arial" w:cs="Arial"/>
          <w:color w:val="212529"/>
        </w:rPr>
        <w:t>(12):909-11.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Article containing a partial retraction: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Starkman</w:t>
      </w:r>
      <w:proofErr w:type="spellEnd"/>
      <w:r>
        <w:rPr>
          <w:rFonts w:ascii="Arial" w:hAnsi="Arial" w:cs="Arial"/>
          <w:color w:val="212529"/>
        </w:rPr>
        <w:t xml:space="preserve"> JS, </w:t>
      </w:r>
      <w:proofErr w:type="spellStart"/>
      <w:r>
        <w:rPr>
          <w:rFonts w:ascii="Arial" w:hAnsi="Arial" w:cs="Arial"/>
          <w:color w:val="212529"/>
        </w:rPr>
        <w:t>Wolder</w:t>
      </w:r>
      <w:proofErr w:type="spellEnd"/>
      <w:r>
        <w:rPr>
          <w:rFonts w:ascii="Arial" w:hAnsi="Arial" w:cs="Arial"/>
          <w:color w:val="212529"/>
        </w:rPr>
        <w:t xml:space="preserve"> CE, </w:t>
      </w:r>
      <w:proofErr w:type="spellStart"/>
      <w:r>
        <w:rPr>
          <w:rFonts w:ascii="Arial" w:hAnsi="Arial" w:cs="Arial"/>
          <w:color w:val="212529"/>
        </w:rPr>
        <w:t>Gomelsky</w:t>
      </w:r>
      <w:proofErr w:type="spellEnd"/>
      <w:r>
        <w:rPr>
          <w:rFonts w:ascii="Arial" w:hAnsi="Arial" w:cs="Arial"/>
          <w:color w:val="212529"/>
        </w:rPr>
        <w:t xml:space="preserve"> A, </w:t>
      </w:r>
      <w:proofErr w:type="spellStart"/>
      <w:r>
        <w:rPr>
          <w:rFonts w:ascii="Arial" w:hAnsi="Arial" w:cs="Arial"/>
          <w:color w:val="212529"/>
        </w:rPr>
        <w:t>Scarpero</w:t>
      </w:r>
      <w:proofErr w:type="spellEnd"/>
      <w:r>
        <w:rPr>
          <w:rFonts w:ascii="Arial" w:hAnsi="Arial" w:cs="Arial"/>
          <w:color w:val="212529"/>
        </w:rPr>
        <w:t xml:space="preserve"> HM, </w:t>
      </w:r>
      <w:proofErr w:type="spellStart"/>
      <w:r>
        <w:rPr>
          <w:rFonts w:ascii="Arial" w:hAnsi="Arial" w:cs="Arial"/>
          <w:color w:val="212529"/>
        </w:rPr>
        <w:t>Dmochowski</w:t>
      </w:r>
      <w:proofErr w:type="spellEnd"/>
      <w:r>
        <w:rPr>
          <w:rFonts w:ascii="Arial" w:hAnsi="Arial" w:cs="Arial"/>
          <w:color w:val="212529"/>
        </w:rPr>
        <w:t xml:space="preserve"> RR. </w:t>
      </w:r>
      <w:proofErr w:type="gramStart"/>
      <w:r>
        <w:rPr>
          <w:rFonts w:ascii="Arial" w:hAnsi="Arial" w:cs="Arial"/>
          <w:color w:val="212529"/>
        </w:rPr>
        <w:t>Voiding dysfunction after removal of eroded slings.</w:t>
      </w:r>
      <w:proofErr w:type="gramEnd"/>
      <w:r>
        <w:rPr>
          <w:rFonts w:ascii="Arial" w:hAnsi="Arial" w:cs="Arial"/>
          <w:color w:val="212529"/>
        </w:rPr>
        <w:t xml:space="preserve"> J Urol. 2006 Dec</w:t>
      </w:r>
      <w:proofErr w:type="gramStart"/>
      <w:r>
        <w:rPr>
          <w:rFonts w:ascii="Arial" w:hAnsi="Arial" w:cs="Arial"/>
          <w:color w:val="212529"/>
        </w:rPr>
        <w:t>;176</w:t>
      </w:r>
      <w:proofErr w:type="gramEnd"/>
      <w:r>
        <w:rPr>
          <w:rFonts w:ascii="Arial" w:hAnsi="Arial" w:cs="Arial"/>
          <w:color w:val="212529"/>
        </w:rPr>
        <w:t xml:space="preserve">(6 </w:t>
      </w:r>
      <w:proofErr w:type="spellStart"/>
      <w:r>
        <w:rPr>
          <w:rFonts w:ascii="Arial" w:hAnsi="Arial" w:cs="Arial"/>
          <w:color w:val="212529"/>
        </w:rPr>
        <w:t>Pt</w:t>
      </w:r>
      <w:proofErr w:type="spellEnd"/>
      <w:r>
        <w:rPr>
          <w:rFonts w:ascii="Arial" w:hAnsi="Arial" w:cs="Arial"/>
          <w:color w:val="212529"/>
        </w:rPr>
        <w:t xml:space="preserve"> 1):2749. Partial retraction of: </w:t>
      </w:r>
      <w:proofErr w:type="spellStart"/>
      <w:r>
        <w:rPr>
          <w:rFonts w:ascii="Arial" w:hAnsi="Arial" w:cs="Arial"/>
          <w:color w:val="212529"/>
        </w:rPr>
        <w:t>Starkman</w:t>
      </w:r>
      <w:proofErr w:type="spellEnd"/>
      <w:r>
        <w:rPr>
          <w:rFonts w:ascii="Arial" w:hAnsi="Arial" w:cs="Arial"/>
          <w:color w:val="212529"/>
        </w:rPr>
        <w:t xml:space="preserve"> JS, </w:t>
      </w:r>
      <w:proofErr w:type="spellStart"/>
      <w:r>
        <w:rPr>
          <w:rFonts w:ascii="Arial" w:hAnsi="Arial" w:cs="Arial"/>
          <w:color w:val="212529"/>
        </w:rPr>
        <w:t>Wolter</w:t>
      </w:r>
      <w:proofErr w:type="spellEnd"/>
      <w:r>
        <w:rPr>
          <w:rFonts w:ascii="Arial" w:hAnsi="Arial" w:cs="Arial"/>
          <w:color w:val="212529"/>
        </w:rPr>
        <w:t xml:space="preserve"> C, </w:t>
      </w:r>
      <w:proofErr w:type="spellStart"/>
      <w:r>
        <w:rPr>
          <w:rFonts w:ascii="Arial" w:hAnsi="Arial" w:cs="Arial"/>
          <w:color w:val="212529"/>
        </w:rPr>
        <w:t>Gomelsky</w:t>
      </w:r>
      <w:proofErr w:type="spellEnd"/>
      <w:r>
        <w:rPr>
          <w:rFonts w:ascii="Arial" w:hAnsi="Arial" w:cs="Arial"/>
          <w:color w:val="212529"/>
        </w:rPr>
        <w:t xml:space="preserve"> A, </w:t>
      </w:r>
      <w:proofErr w:type="spellStart"/>
      <w:r>
        <w:rPr>
          <w:rFonts w:ascii="Arial" w:hAnsi="Arial" w:cs="Arial"/>
          <w:color w:val="212529"/>
        </w:rPr>
        <w:t>Scarpero</w:t>
      </w:r>
      <w:proofErr w:type="spellEnd"/>
      <w:r>
        <w:rPr>
          <w:rFonts w:ascii="Arial" w:hAnsi="Arial" w:cs="Arial"/>
          <w:color w:val="212529"/>
        </w:rPr>
        <w:t xml:space="preserve"> HM, </w:t>
      </w:r>
      <w:proofErr w:type="spellStart"/>
      <w:r>
        <w:rPr>
          <w:rFonts w:ascii="Arial" w:hAnsi="Arial" w:cs="Arial"/>
          <w:color w:val="212529"/>
        </w:rPr>
        <w:t>Dmochowski</w:t>
      </w:r>
      <w:proofErr w:type="spellEnd"/>
      <w:r>
        <w:rPr>
          <w:rFonts w:ascii="Arial" w:hAnsi="Arial" w:cs="Arial"/>
          <w:color w:val="212529"/>
        </w:rPr>
        <w:t xml:space="preserve"> RR. J Urol. 2006 Sep</w:t>
      </w:r>
      <w:proofErr w:type="gramStart"/>
      <w:r>
        <w:rPr>
          <w:rFonts w:ascii="Arial" w:hAnsi="Arial" w:cs="Arial"/>
          <w:color w:val="212529"/>
        </w:rPr>
        <w:t>;176</w:t>
      </w:r>
      <w:proofErr w:type="gramEnd"/>
      <w:r>
        <w:rPr>
          <w:rFonts w:ascii="Arial" w:hAnsi="Arial" w:cs="Arial"/>
          <w:color w:val="212529"/>
        </w:rPr>
        <w:t>(3):1040-4.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15. Article retracted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Feifel</w:t>
      </w:r>
      <w:proofErr w:type="spellEnd"/>
      <w:r>
        <w:rPr>
          <w:rFonts w:ascii="Arial" w:hAnsi="Arial" w:cs="Arial"/>
          <w:color w:val="212529"/>
        </w:rPr>
        <w:t xml:space="preserve"> D, </w:t>
      </w:r>
      <w:proofErr w:type="spellStart"/>
      <w:r>
        <w:rPr>
          <w:rFonts w:ascii="Arial" w:hAnsi="Arial" w:cs="Arial"/>
          <w:color w:val="212529"/>
        </w:rPr>
        <w:t>Moutier</w:t>
      </w:r>
      <w:proofErr w:type="spellEnd"/>
      <w:r>
        <w:rPr>
          <w:rFonts w:ascii="Arial" w:hAnsi="Arial" w:cs="Arial"/>
          <w:color w:val="212529"/>
        </w:rPr>
        <w:t xml:space="preserve"> CY, Perry W. Safety and tolerability of a rapidly escalating dose-loading regimen for </w:t>
      </w:r>
      <w:proofErr w:type="spellStart"/>
      <w:r>
        <w:rPr>
          <w:rFonts w:ascii="Arial" w:hAnsi="Arial" w:cs="Arial"/>
          <w:color w:val="212529"/>
        </w:rPr>
        <w:t>risperidone</w:t>
      </w:r>
      <w:proofErr w:type="spellEnd"/>
      <w:r>
        <w:rPr>
          <w:rFonts w:ascii="Arial" w:hAnsi="Arial" w:cs="Arial"/>
          <w:color w:val="212529"/>
        </w:rPr>
        <w:t xml:space="preserve">. </w:t>
      </w:r>
      <w:proofErr w:type="gramStart"/>
      <w:r>
        <w:rPr>
          <w:rFonts w:ascii="Arial" w:hAnsi="Arial" w:cs="Arial"/>
          <w:color w:val="212529"/>
        </w:rPr>
        <w:t xml:space="preserve">J </w:t>
      </w:r>
      <w:proofErr w:type="spellStart"/>
      <w:r>
        <w:rPr>
          <w:rFonts w:ascii="Arial" w:hAnsi="Arial" w:cs="Arial"/>
          <w:color w:val="212529"/>
        </w:rPr>
        <w:t>Clin</w:t>
      </w:r>
      <w:proofErr w:type="spellEnd"/>
      <w:r>
        <w:rPr>
          <w:rFonts w:ascii="Arial" w:hAnsi="Arial" w:cs="Arial"/>
          <w:color w:val="212529"/>
        </w:rPr>
        <w:t xml:space="preserve"> Psychiatry.</w:t>
      </w:r>
      <w:proofErr w:type="gramEnd"/>
      <w:r>
        <w:rPr>
          <w:rFonts w:ascii="Arial" w:hAnsi="Arial" w:cs="Arial"/>
          <w:color w:val="212529"/>
        </w:rPr>
        <w:t xml:space="preserve"> 2000</w:t>
      </w:r>
      <w:proofErr w:type="gramStart"/>
      <w:r>
        <w:rPr>
          <w:rFonts w:ascii="Arial" w:hAnsi="Arial" w:cs="Arial"/>
          <w:color w:val="212529"/>
        </w:rPr>
        <w:t>;61</w:t>
      </w:r>
      <w:proofErr w:type="gramEnd"/>
      <w:r>
        <w:rPr>
          <w:rFonts w:ascii="Arial" w:hAnsi="Arial" w:cs="Arial"/>
          <w:color w:val="212529"/>
        </w:rPr>
        <w:t xml:space="preserve">(12):909-11. Retraction in: </w:t>
      </w:r>
      <w:proofErr w:type="spellStart"/>
      <w:r>
        <w:rPr>
          <w:rFonts w:ascii="Arial" w:hAnsi="Arial" w:cs="Arial"/>
          <w:color w:val="212529"/>
        </w:rPr>
        <w:t>Feifel</w:t>
      </w:r>
      <w:proofErr w:type="spellEnd"/>
      <w:r>
        <w:rPr>
          <w:rFonts w:ascii="Arial" w:hAnsi="Arial" w:cs="Arial"/>
          <w:color w:val="212529"/>
        </w:rPr>
        <w:t xml:space="preserve"> D, </w:t>
      </w:r>
      <w:proofErr w:type="spellStart"/>
      <w:r>
        <w:rPr>
          <w:rFonts w:ascii="Arial" w:hAnsi="Arial" w:cs="Arial"/>
          <w:color w:val="212529"/>
        </w:rPr>
        <w:t>Moutier</w:t>
      </w:r>
      <w:proofErr w:type="spellEnd"/>
      <w:r>
        <w:rPr>
          <w:rFonts w:ascii="Arial" w:hAnsi="Arial" w:cs="Arial"/>
          <w:color w:val="212529"/>
        </w:rPr>
        <w:t xml:space="preserve"> CY, Perry W. J </w:t>
      </w:r>
      <w:proofErr w:type="spellStart"/>
      <w:r>
        <w:rPr>
          <w:rFonts w:ascii="Arial" w:hAnsi="Arial" w:cs="Arial"/>
          <w:color w:val="212529"/>
        </w:rPr>
        <w:t>Clin</w:t>
      </w:r>
      <w:proofErr w:type="spellEnd"/>
      <w:r>
        <w:rPr>
          <w:rFonts w:ascii="Arial" w:hAnsi="Arial" w:cs="Arial"/>
          <w:color w:val="212529"/>
        </w:rPr>
        <w:t xml:space="preserve"> Psychiatry. 2002</w:t>
      </w:r>
      <w:proofErr w:type="gramStart"/>
      <w:r>
        <w:rPr>
          <w:rFonts w:ascii="Arial" w:hAnsi="Arial" w:cs="Arial"/>
          <w:color w:val="212529"/>
        </w:rPr>
        <w:t>;63</w:t>
      </w:r>
      <w:proofErr w:type="gramEnd"/>
      <w:r>
        <w:rPr>
          <w:rFonts w:ascii="Arial" w:hAnsi="Arial" w:cs="Arial"/>
          <w:color w:val="212529"/>
        </w:rPr>
        <w:t>(2):169.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Article partially retracted: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Starkman</w:t>
      </w:r>
      <w:proofErr w:type="spellEnd"/>
      <w:r>
        <w:rPr>
          <w:rFonts w:ascii="Arial" w:hAnsi="Arial" w:cs="Arial"/>
          <w:color w:val="212529"/>
        </w:rPr>
        <w:t xml:space="preserve"> JS, </w:t>
      </w:r>
      <w:proofErr w:type="spellStart"/>
      <w:r>
        <w:rPr>
          <w:rFonts w:ascii="Arial" w:hAnsi="Arial" w:cs="Arial"/>
          <w:color w:val="212529"/>
        </w:rPr>
        <w:t>Wolter</w:t>
      </w:r>
      <w:proofErr w:type="spellEnd"/>
      <w:r>
        <w:rPr>
          <w:rFonts w:ascii="Arial" w:hAnsi="Arial" w:cs="Arial"/>
          <w:color w:val="212529"/>
        </w:rPr>
        <w:t xml:space="preserve"> C, </w:t>
      </w:r>
      <w:proofErr w:type="spellStart"/>
      <w:r>
        <w:rPr>
          <w:rFonts w:ascii="Arial" w:hAnsi="Arial" w:cs="Arial"/>
          <w:color w:val="212529"/>
        </w:rPr>
        <w:t>Gomelsky</w:t>
      </w:r>
      <w:proofErr w:type="spellEnd"/>
      <w:r>
        <w:rPr>
          <w:rFonts w:ascii="Arial" w:hAnsi="Arial" w:cs="Arial"/>
          <w:color w:val="212529"/>
        </w:rPr>
        <w:t xml:space="preserve"> A, </w:t>
      </w:r>
      <w:proofErr w:type="spellStart"/>
      <w:r>
        <w:rPr>
          <w:rFonts w:ascii="Arial" w:hAnsi="Arial" w:cs="Arial"/>
          <w:color w:val="212529"/>
        </w:rPr>
        <w:t>Scarpero</w:t>
      </w:r>
      <w:proofErr w:type="spellEnd"/>
      <w:r>
        <w:rPr>
          <w:rFonts w:ascii="Arial" w:hAnsi="Arial" w:cs="Arial"/>
          <w:color w:val="212529"/>
        </w:rPr>
        <w:t xml:space="preserve"> HM, </w:t>
      </w:r>
      <w:proofErr w:type="spellStart"/>
      <w:r>
        <w:rPr>
          <w:rFonts w:ascii="Arial" w:hAnsi="Arial" w:cs="Arial"/>
          <w:color w:val="212529"/>
        </w:rPr>
        <w:t>Dmochowski</w:t>
      </w:r>
      <w:proofErr w:type="spellEnd"/>
      <w:r>
        <w:rPr>
          <w:rFonts w:ascii="Arial" w:hAnsi="Arial" w:cs="Arial"/>
          <w:color w:val="212529"/>
        </w:rPr>
        <w:t xml:space="preserve"> RR. </w:t>
      </w:r>
      <w:proofErr w:type="gramStart"/>
      <w:r>
        <w:rPr>
          <w:rFonts w:ascii="Arial" w:hAnsi="Arial" w:cs="Arial"/>
          <w:color w:val="212529"/>
        </w:rPr>
        <w:t>Voiding dysfunction following removal of eroded synthetic mid urethral slings.</w:t>
      </w:r>
      <w:proofErr w:type="gramEnd"/>
      <w:r>
        <w:rPr>
          <w:rFonts w:ascii="Arial" w:hAnsi="Arial" w:cs="Arial"/>
          <w:color w:val="212529"/>
        </w:rPr>
        <w:t xml:space="preserve"> J Urol. 2006 Sep</w:t>
      </w:r>
      <w:proofErr w:type="gramStart"/>
      <w:r>
        <w:rPr>
          <w:rFonts w:ascii="Arial" w:hAnsi="Arial" w:cs="Arial"/>
          <w:color w:val="212529"/>
        </w:rPr>
        <w:t>;176</w:t>
      </w:r>
      <w:proofErr w:type="gramEnd"/>
      <w:r>
        <w:rPr>
          <w:rFonts w:ascii="Arial" w:hAnsi="Arial" w:cs="Arial"/>
          <w:color w:val="212529"/>
        </w:rPr>
        <w:t xml:space="preserve">(3):1040-4. Partial retraction in: </w:t>
      </w:r>
      <w:proofErr w:type="spellStart"/>
      <w:r>
        <w:rPr>
          <w:rFonts w:ascii="Arial" w:hAnsi="Arial" w:cs="Arial"/>
          <w:color w:val="212529"/>
        </w:rPr>
        <w:t>Starkman</w:t>
      </w:r>
      <w:proofErr w:type="spellEnd"/>
      <w:r>
        <w:rPr>
          <w:rFonts w:ascii="Arial" w:hAnsi="Arial" w:cs="Arial"/>
          <w:color w:val="212529"/>
        </w:rPr>
        <w:t xml:space="preserve"> JS, </w:t>
      </w:r>
      <w:proofErr w:type="spellStart"/>
      <w:r>
        <w:rPr>
          <w:rFonts w:ascii="Arial" w:hAnsi="Arial" w:cs="Arial"/>
          <w:color w:val="212529"/>
        </w:rPr>
        <w:t>Wolder</w:t>
      </w:r>
      <w:proofErr w:type="spellEnd"/>
      <w:r>
        <w:rPr>
          <w:rFonts w:ascii="Arial" w:hAnsi="Arial" w:cs="Arial"/>
          <w:color w:val="212529"/>
        </w:rPr>
        <w:t xml:space="preserve"> CE, </w:t>
      </w:r>
      <w:proofErr w:type="spellStart"/>
      <w:r>
        <w:rPr>
          <w:rFonts w:ascii="Arial" w:hAnsi="Arial" w:cs="Arial"/>
          <w:color w:val="212529"/>
        </w:rPr>
        <w:t>Gomelsky</w:t>
      </w:r>
      <w:proofErr w:type="spellEnd"/>
      <w:r>
        <w:rPr>
          <w:rFonts w:ascii="Arial" w:hAnsi="Arial" w:cs="Arial"/>
          <w:color w:val="212529"/>
        </w:rPr>
        <w:t xml:space="preserve"> A, </w:t>
      </w:r>
      <w:proofErr w:type="spellStart"/>
      <w:r>
        <w:rPr>
          <w:rFonts w:ascii="Arial" w:hAnsi="Arial" w:cs="Arial"/>
          <w:color w:val="212529"/>
        </w:rPr>
        <w:t>Scarpero</w:t>
      </w:r>
      <w:proofErr w:type="spellEnd"/>
      <w:r>
        <w:rPr>
          <w:rFonts w:ascii="Arial" w:hAnsi="Arial" w:cs="Arial"/>
          <w:color w:val="212529"/>
        </w:rPr>
        <w:t xml:space="preserve"> HM, </w:t>
      </w:r>
      <w:proofErr w:type="spellStart"/>
      <w:r>
        <w:rPr>
          <w:rFonts w:ascii="Arial" w:hAnsi="Arial" w:cs="Arial"/>
          <w:color w:val="212529"/>
        </w:rPr>
        <w:t>Dmochowski</w:t>
      </w:r>
      <w:proofErr w:type="spellEnd"/>
      <w:r>
        <w:rPr>
          <w:rFonts w:ascii="Arial" w:hAnsi="Arial" w:cs="Arial"/>
          <w:color w:val="212529"/>
        </w:rPr>
        <w:t xml:space="preserve"> RR. J Urol. 2006 Dec</w:t>
      </w:r>
      <w:proofErr w:type="gramStart"/>
      <w:r>
        <w:rPr>
          <w:rFonts w:ascii="Arial" w:hAnsi="Arial" w:cs="Arial"/>
          <w:color w:val="212529"/>
        </w:rPr>
        <w:t>;176</w:t>
      </w:r>
      <w:proofErr w:type="gramEnd"/>
      <w:r>
        <w:rPr>
          <w:rFonts w:ascii="Arial" w:hAnsi="Arial" w:cs="Arial"/>
          <w:color w:val="212529"/>
        </w:rPr>
        <w:t xml:space="preserve">(6 </w:t>
      </w:r>
      <w:proofErr w:type="spellStart"/>
      <w:r>
        <w:rPr>
          <w:rFonts w:ascii="Arial" w:hAnsi="Arial" w:cs="Arial"/>
          <w:color w:val="212529"/>
        </w:rPr>
        <w:t>Pt</w:t>
      </w:r>
      <w:proofErr w:type="spellEnd"/>
      <w:r>
        <w:rPr>
          <w:rFonts w:ascii="Arial" w:hAnsi="Arial" w:cs="Arial"/>
          <w:color w:val="212529"/>
        </w:rPr>
        <w:t xml:space="preserve"> 1):2749.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16. Article republished with corrections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Mansharamani</w:t>
      </w:r>
      <w:proofErr w:type="spellEnd"/>
      <w:r>
        <w:rPr>
          <w:rFonts w:ascii="Arial" w:hAnsi="Arial" w:cs="Arial"/>
          <w:color w:val="212529"/>
        </w:rPr>
        <w:t xml:space="preserve"> M, Chilton BS. </w:t>
      </w:r>
      <w:proofErr w:type="gramStart"/>
      <w:r>
        <w:rPr>
          <w:rFonts w:ascii="Arial" w:hAnsi="Arial" w:cs="Arial"/>
          <w:color w:val="212529"/>
        </w:rPr>
        <w:t xml:space="preserve">The reproductive importance of P-type </w:t>
      </w:r>
      <w:proofErr w:type="spellStart"/>
      <w:r>
        <w:rPr>
          <w:rFonts w:ascii="Arial" w:hAnsi="Arial" w:cs="Arial"/>
          <w:color w:val="212529"/>
        </w:rPr>
        <w:t>ATPases</w:t>
      </w:r>
      <w:proofErr w:type="spellEnd"/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proofErr w:type="gramStart"/>
      <w:r>
        <w:rPr>
          <w:rFonts w:ascii="Arial" w:hAnsi="Arial" w:cs="Arial"/>
          <w:color w:val="212529"/>
        </w:rPr>
        <w:t>Mol</w:t>
      </w:r>
      <w:proofErr w:type="spellEnd"/>
      <w:r>
        <w:rPr>
          <w:rFonts w:ascii="Arial" w:hAnsi="Arial" w:cs="Arial"/>
          <w:color w:val="212529"/>
        </w:rPr>
        <w:t xml:space="preserve"> Cell </w:t>
      </w:r>
      <w:proofErr w:type="spellStart"/>
      <w:r>
        <w:rPr>
          <w:rFonts w:ascii="Arial" w:hAnsi="Arial" w:cs="Arial"/>
          <w:color w:val="212529"/>
        </w:rPr>
        <w:t>Endocrinol</w:t>
      </w:r>
      <w:proofErr w:type="spellEnd"/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 xml:space="preserve"> 2002</w:t>
      </w:r>
      <w:proofErr w:type="gramStart"/>
      <w:r>
        <w:rPr>
          <w:rFonts w:ascii="Arial" w:hAnsi="Arial" w:cs="Arial"/>
          <w:color w:val="212529"/>
        </w:rPr>
        <w:t>;188</w:t>
      </w:r>
      <w:proofErr w:type="gramEnd"/>
      <w:r>
        <w:rPr>
          <w:rFonts w:ascii="Arial" w:hAnsi="Arial" w:cs="Arial"/>
          <w:color w:val="212529"/>
        </w:rPr>
        <w:t xml:space="preserve">(1-2):22-5. Corrected and republished from: </w:t>
      </w:r>
      <w:proofErr w:type="spellStart"/>
      <w:r>
        <w:rPr>
          <w:rFonts w:ascii="Arial" w:hAnsi="Arial" w:cs="Arial"/>
          <w:color w:val="212529"/>
        </w:rPr>
        <w:t>Mol</w:t>
      </w:r>
      <w:proofErr w:type="spellEnd"/>
      <w:r>
        <w:rPr>
          <w:rFonts w:ascii="Arial" w:hAnsi="Arial" w:cs="Arial"/>
          <w:color w:val="212529"/>
        </w:rPr>
        <w:t xml:space="preserve"> Cell </w:t>
      </w:r>
      <w:proofErr w:type="spellStart"/>
      <w:r>
        <w:rPr>
          <w:rFonts w:ascii="Arial" w:hAnsi="Arial" w:cs="Arial"/>
          <w:color w:val="212529"/>
        </w:rPr>
        <w:t>Endocrinol</w:t>
      </w:r>
      <w:proofErr w:type="spellEnd"/>
      <w:r>
        <w:rPr>
          <w:rFonts w:ascii="Arial" w:hAnsi="Arial" w:cs="Arial"/>
          <w:color w:val="212529"/>
        </w:rPr>
        <w:t>. 2001</w:t>
      </w:r>
      <w:proofErr w:type="gramStart"/>
      <w:r>
        <w:rPr>
          <w:rFonts w:ascii="Arial" w:hAnsi="Arial" w:cs="Arial"/>
          <w:color w:val="212529"/>
        </w:rPr>
        <w:t>;183</w:t>
      </w:r>
      <w:proofErr w:type="gramEnd"/>
      <w:r>
        <w:rPr>
          <w:rFonts w:ascii="Arial" w:hAnsi="Arial" w:cs="Arial"/>
          <w:color w:val="212529"/>
        </w:rPr>
        <w:t>(1-2):123-6.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17. Article with published erratum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Malinowski JM, </w:t>
      </w:r>
      <w:proofErr w:type="spellStart"/>
      <w:r>
        <w:rPr>
          <w:rFonts w:ascii="Arial" w:hAnsi="Arial" w:cs="Arial"/>
          <w:color w:val="212529"/>
        </w:rPr>
        <w:t>Bolesta</w:t>
      </w:r>
      <w:proofErr w:type="spellEnd"/>
      <w:r>
        <w:rPr>
          <w:rFonts w:ascii="Arial" w:hAnsi="Arial" w:cs="Arial"/>
          <w:color w:val="212529"/>
        </w:rPr>
        <w:t xml:space="preserve"> S. Rosiglitazone in the treatment of type 2 diabetes mellitus: a critical review. </w:t>
      </w:r>
      <w:proofErr w:type="spellStart"/>
      <w:r>
        <w:rPr>
          <w:rFonts w:ascii="Arial" w:hAnsi="Arial" w:cs="Arial"/>
          <w:color w:val="212529"/>
        </w:rPr>
        <w:t>Clin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Ther</w:t>
      </w:r>
      <w:proofErr w:type="spellEnd"/>
      <w:r>
        <w:rPr>
          <w:rFonts w:ascii="Arial" w:hAnsi="Arial" w:cs="Arial"/>
          <w:color w:val="212529"/>
        </w:rPr>
        <w:t>. 2000</w:t>
      </w:r>
      <w:proofErr w:type="gramStart"/>
      <w:r>
        <w:rPr>
          <w:rFonts w:ascii="Arial" w:hAnsi="Arial" w:cs="Arial"/>
          <w:color w:val="212529"/>
        </w:rPr>
        <w:t>;22</w:t>
      </w:r>
      <w:proofErr w:type="gramEnd"/>
      <w:r>
        <w:rPr>
          <w:rFonts w:ascii="Arial" w:hAnsi="Arial" w:cs="Arial"/>
          <w:color w:val="212529"/>
        </w:rPr>
        <w:t xml:space="preserve">(10):1151-68; discussion 1149-50. Erratum in: </w:t>
      </w:r>
      <w:proofErr w:type="spellStart"/>
      <w:r>
        <w:rPr>
          <w:rFonts w:ascii="Arial" w:hAnsi="Arial" w:cs="Arial"/>
          <w:color w:val="212529"/>
        </w:rPr>
        <w:t>Clin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Ther</w:t>
      </w:r>
      <w:proofErr w:type="spellEnd"/>
      <w:r>
        <w:rPr>
          <w:rFonts w:ascii="Arial" w:hAnsi="Arial" w:cs="Arial"/>
          <w:color w:val="212529"/>
        </w:rPr>
        <w:t>. 2001</w:t>
      </w:r>
      <w:proofErr w:type="gramStart"/>
      <w:r>
        <w:rPr>
          <w:rFonts w:ascii="Arial" w:hAnsi="Arial" w:cs="Arial"/>
          <w:color w:val="212529"/>
        </w:rPr>
        <w:t>;23</w:t>
      </w:r>
      <w:proofErr w:type="gramEnd"/>
      <w:r>
        <w:rPr>
          <w:rFonts w:ascii="Arial" w:hAnsi="Arial" w:cs="Arial"/>
          <w:color w:val="212529"/>
        </w:rPr>
        <w:t>(2):309.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bookmarkStart w:id="0" w:name="number18"/>
      <w:bookmarkEnd w:id="0"/>
      <w:r>
        <w:rPr>
          <w:rStyle w:val="Strong"/>
          <w:rFonts w:ascii="Arial" w:hAnsi="Arial" w:cs="Arial"/>
          <w:color w:val="212529"/>
        </w:rPr>
        <w:t>18. Article published electronically ahead of the print version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 xml:space="preserve">Yu WM, Hawley TS, Hawley RG, </w:t>
      </w:r>
      <w:proofErr w:type="spellStart"/>
      <w:r>
        <w:rPr>
          <w:rFonts w:ascii="Arial" w:hAnsi="Arial" w:cs="Arial"/>
          <w:color w:val="212529"/>
        </w:rPr>
        <w:t>Qu</w:t>
      </w:r>
      <w:proofErr w:type="spellEnd"/>
      <w:r>
        <w:rPr>
          <w:rFonts w:ascii="Arial" w:hAnsi="Arial" w:cs="Arial"/>
          <w:color w:val="212529"/>
        </w:rPr>
        <w:t xml:space="preserve"> CK. Immortalization of yolk sac-derived precursor cells.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Blood.</w:t>
      </w:r>
      <w:proofErr w:type="gramEnd"/>
      <w:r>
        <w:rPr>
          <w:rFonts w:ascii="Arial" w:hAnsi="Arial" w:cs="Arial"/>
          <w:color w:val="212529"/>
        </w:rPr>
        <w:t xml:space="preserve"> 2002 Nov 15</w:t>
      </w:r>
      <w:proofErr w:type="gramStart"/>
      <w:r>
        <w:rPr>
          <w:rFonts w:ascii="Arial" w:hAnsi="Arial" w:cs="Arial"/>
          <w:color w:val="212529"/>
        </w:rPr>
        <w:t>;100</w:t>
      </w:r>
      <w:proofErr w:type="gramEnd"/>
      <w:r>
        <w:rPr>
          <w:rFonts w:ascii="Arial" w:hAnsi="Arial" w:cs="Arial"/>
          <w:color w:val="212529"/>
        </w:rPr>
        <w:t xml:space="preserve">(10):3828-31. </w:t>
      </w:r>
      <w:proofErr w:type="spellStart"/>
      <w:r>
        <w:rPr>
          <w:rFonts w:ascii="Arial" w:hAnsi="Arial" w:cs="Arial"/>
          <w:color w:val="212529"/>
        </w:rPr>
        <w:t>Epub</w:t>
      </w:r>
      <w:proofErr w:type="spellEnd"/>
      <w:r>
        <w:rPr>
          <w:rFonts w:ascii="Arial" w:hAnsi="Arial" w:cs="Arial"/>
          <w:color w:val="212529"/>
        </w:rPr>
        <w:t xml:space="preserve"> 2002 Jul 5.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:rsidR="00966D45" w:rsidRDefault="007A5BD0" w:rsidP="00966D45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lastRenderedPageBreak/>
        <w:t>B</w:t>
      </w:r>
      <w:r w:rsidR="00966D45">
        <w:rPr>
          <w:rStyle w:val="Strong"/>
          <w:rFonts w:ascii="Arial" w:hAnsi="Arial" w:cs="Arial"/>
          <w:color w:val="212529"/>
        </w:rPr>
        <w:t>.</w:t>
      </w:r>
      <w:r>
        <w:rPr>
          <w:rStyle w:val="Strong"/>
          <w:rFonts w:ascii="Arial" w:hAnsi="Arial" w:cs="Arial"/>
          <w:color w:val="212529"/>
        </w:rPr>
        <w:t>)</w:t>
      </w:r>
      <w:r w:rsidR="00966D45">
        <w:rPr>
          <w:rStyle w:val="Strong"/>
          <w:rFonts w:ascii="Arial" w:hAnsi="Arial" w:cs="Arial"/>
          <w:color w:val="212529"/>
        </w:rPr>
        <w:t xml:space="preserve"> Electronic Material</w:t>
      </w:r>
    </w:p>
    <w:p w:rsidR="007A5BD0" w:rsidRDefault="007A5BD0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1.) Datasets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Dataset description article: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Kraemer MU, </w:t>
      </w:r>
      <w:proofErr w:type="spellStart"/>
      <w:r>
        <w:rPr>
          <w:rFonts w:ascii="Arial" w:hAnsi="Arial" w:cs="Arial"/>
          <w:color w:val="212529"/>
        </w:rPr>
        <w:t>Sinka</w:t>
      </w:r>
      <w:proofErr w:type="spellEnd"/>
      <w:r>
        <w:rPr>
          <w:rFonts w:ascii="Arial" w:hAnsi="Arial" w:cs="Arial"/>
          <w:color w:val="212529"/>
        </w:rPr>
        <w:t xml:space="preserve"> ME, </w:t>
      </w:r>
      <w:proofErr w:type="spellStart"/>
      <w:r>
        <w:rPr>
          <w:rFonts w:ascii="Arial" w:hAnsi="Arial" w:cs="Arial"/>
          <w:color w:val="212529"/>
        </w:rPr>
        <w:t>Duda</w:t>
      </w:r>
      <w:proofErr w:type="spellEnd"/>
      <w:r>
        <w:rPr>
          <w:rFonts w:ascii="Arial" w:hAnsi="Arial" w:cs="Arial"/>
          <w:color w:val="212529"/>
        </w:rPr>
        <w:t xml:space="preserve"> KA, </w:t>
      </w:r>
      <w:proofErr w:type="spellStart"/>
      <w:r>
        <w:rPr>
          <w:rFonts w:ascii="Arial" w:hAnsi="Arial" w:cs="Arial"/>
          <w:color w:val="212529"/>
        </w:rPr>
        <w:t>Mylne</w:t>
      </w:r>
      <w:proofErr w:type="spellEnd"/>
      <w:r>
        <w:rPr>
          <w:rFonts w:ascii="Arial" w:hAnsi="Arial" w:cs="Arial"/>
          <w:color w:val="212529"/>
        </w:rPr>
        <w:t xml:space="preserve"> A, Shearer FM, Brady OJ, Messina JP, Barker CM, Moore CG, </w:t>
      </w:r>
      <w:proofErr w:type="spellStart"/>
      <w:r>
        <w:rPr>
          <w:rFonts w:ascii="Arial" w:hAnsi="Arial" w:cs="Arial"/>
          <w:color w:val="212529"/>
        </w:rPr>
        <w:t>Carvalho</w:t>
      </w:r>
      <w:proofErr w:type="spellEnd"/>
      <w:r>
        <w:rPr>
          <w:rFonts w:ascii="Arial" w:hAnsi="Arial" w:cs="Arial"/>
          <w:color w:val="212529"/>
        </w:rPr>
        <w:t xml:space="preserve"> RG, Coelho GE, Van </w:t>
      </w:r>
      <w:proofErr w:type="spellStart"/>
      <w:r>
        <w:rPr>
          <w:rFonts w:ascii="Arial" w:hAnsi="Arial" w:cs="Arial"/>
          <w:color w:val="212529"/>
        </w:rPr>
        <w:t>Bortel</w:t>
      </w:r>
      <w:proofErr w:type="spellEnd"/>
      <w:r>
        <w:rPr>
          <w:rFonts w:ascii="Arial" w:hAnsi="Arial" w:cs="Arial"/>
          <w:color w:val="212529"/>
        </w:rPr>
        <w:t xml:space="preserve"> W, </w:t>
      </w:r>
      <w:proofErr w:type="spellStart"/>
      <w:r>
        <w:rPr>
          <w:rFonts w:ascii="Arial" w:hAnsi="Arial" w:cs="Arial"/>
          <w:color w:val="212529"/>
        </w:rPr>
        <w:t>Hendrickx</w:t>
      </w:r>
      <w:proofErr w:type="spellEnd"/>
      <w:r>
        <w:rPr>
          <w:rFonts w:ascii="Arial" w:hAnsi="Arial" w:cs="Arial"/>
          <w:color w:val="212529"/>
        </w:rPr>
        <w:t xml:space="preserve"> G, </w:t>
      </w:r>
      <w:proofErr w:type="spellStart"/>
      <w:r>
        <w:rPr>
          <w:rFonts w:ascii="Arial" w:hAnsi="Arial" w:cs="Arial"/>
          <w:color w:val="212529"/>
        </w:rPr>
        <w:t>Schaffner</w:t>
      </w:r>
      <w:proofErr w:type="spellEnd"/>
      <w:r>
        <w:rPr>
          <w:rFonts w:ascii="Arial" w:hAnsi="Arial" w:cs="Arial"/>
          <w:color w:val="212529"/>
        </w:rPr>
        <w:t xml:space="preserve"> F, </w:t>
      </w:r>
      <w:proofErr w:type="spellStart"/>
      <w:r>
        <w:rPr>
          <w:rFonts w:ascii="Arial" w:hAnsi="Arial" w:cs="Arial"/>
          <w:color w:val="212529"/>
        </w:rPr>
        <w:t>Wint</w:t>
      </w:r>
      <w:proofErr w:type="spellEnd"/>
      <w:r>
        <w:rPr>
          <w:rFonts w:ascii="Arial" w:hAnsi="Arial" w:cs="Arial"/>
          <w:color w:val="212529"/>
        </w:rPr>
        <w:t xml:space="preserve"> GR, </w:t>
      </w:r>
      <w:proofErr w:type="spellStart"/>
      <w:r>
        <w:rPr>
          <w:rFonts w:ascii="Arial" w:hAnsi="Arial" w:cs="Arial"/>
          <w:color w:val="212529"/>
        </w:rPr>
        <w:t>Elyazar</w:t>
      </w:r>
      <w:proofErr w:type="spellEnd"/>
      <w:r>
        <w:rPr>
          <w:rFonts w:ascii="Arial" w:hAnsi="Arial" w:cs="Arial"/>
          <w:color w:val="212529"/>
        </w:rPr>
        <w:t xml:space="preserve"> IR, </w:t>
      </w:r>
      <w:proofErr w:type="spellStart"/>
      <w:r>
        <w:rPr>
          <w:rFonts w:ascii="Arial" w:hAnsi="Arial" w:cs="Arial"/>
          <w:color w:val="212529"/>
        </w:rPr>
        <w:t>Teng</w:t>
      </w:r>
      <w:proofErr w:type="spellEnd"/>
      <w:r>
        <w:rPr>
          <w:rFonts w:ascii="Arial" w:hAnsi="Arial" w:cs="Arial"/>
          <w:color w:val="212529"/>
        </w:rPr>
        <w:t xml:space="preserve"> HJ, Hay SI.  </w:t>
      </w:r>
      <w:proofErr w:type="gramStart"/>
      <w:r>
        <w:rPr>
          <w:rFonts w:ascii="Arial" w:hAnsi="Arial" w:cs="Arial"/>
          <w:color w:val="212529"/>
        </w:rPr>
        <w:t xml:space="preserve">The global compendium of </w:t>
      </w:r>
      <w:proofErr w:type="spellStart"/>
      <w:r>
        <w:rPr>
          <w:rFonts w:ascii="Arial" w:hAnsi="Arial" w:cs="Arial"/>
          <w:color w:val="212529"/>
        </w:rPr>
        <w:t>Aedes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aegypti</w:t>
      </w:r>
      <w:proofErr w:type="spellEnd"/>
      <w:r>
        <w:rPr>
          <w:rFonts w:ascii="Arial" w:hAnsi="Arial" w:cs="Arial"/>
          <w:color w:val="212529"/>
        </w:rPr>
        <w:t xml:space="preserve"> and </w:t>
      </w:r>
      <w:proofErr w:type="spellStart"/>
      <w:r>
        <w:rPr>
          <w:rFonts w:ascii="Arial" w:hAnsi="Arial" w:cs="Arial"/>
          <w:color w:val="212529"/>
        </w:rPr>
        <w:t>Ae</w:t>
      </w:r>
      <w:proofErr w:type="spellEnd"/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proofErr w:type="gramStart"/>
      <w:r>
        <w:rPr>
          <w:rFonts w:ascii="Arial" w:hAnsi="Arial" w:cs="Arial"/>
          <w:color w:val="212529"/>
        </w:rPr>
        <w:t>albopictus</w:t>
      </w:r>
      <w:proofErr w:type="spellEnd"/>
      <w:proofErr w:type="gramEnd"/>
      <w:r>
        <w:rPr>
          <w:rFonts w:ascii="Arial" w:hAnsi="Arial" w:cs="Arial"/>
          <w:color w:val="212529"/>
        </w:rPr>
        <w:t xml:space="preserve"> occurrence. </w:t>
      </w:r>
      <w:proofErr w:type="spellStart"/>
      <w:r>
        <w:rPr>
          <w:rFonts w:ascii="Arial" w:hAnsi="Arial" w:cs="Arial"/>
          <w:color w:val="212529"/>
        </w:rPr>
        <w:t>Sci</w:t>
      </w:r>
      <w:proofErr w:type="spellEnd"/>
      <w:r>
        <w:rPr>
          <w:rFonts w:ascii="Arial" w:hAnsi="Arial" w:cs="Arial"/>
          <w:color w:val="212529"/>
        </w:rPr>
        <w:t xml:space="preserve"> Data. 2015 Jul 7 [cited 2015 Oct 23]</w:t>
      </w:r>
      <w:proofErr w:type="gramStart"/>
      <w:r>
        <w:rPr>
          <w:rFonts w:ascii="Arial" w:hAnsi="Arial" w:cs="Arial"/>
          <w:color w:val="212529"/>
        </w:rPr>
        <w:t>;2:150035</w:t>
      </w:r>
      <w:proofErr w:type="gramEnd"/>
      <w:r>
        <w:rPr>
          <w:rFonts w:ascii="Arial" w:hAnsi="Arial" w:cs="Arial"/>
          <w:color w:val="212529"/>
        </w:rPr>
        <w:t>. Available from: </w:t>
      </w:r>
      <w:hyperlink r:id="rId5" w:history="1">
        <w:r>
          <w:rPr>
            <w:rStyle w:val="Hyperlink"/>
            <w:rFonts w:ascii="Arial" w:hAnsi="Arial" w:cs="Arial"/>
            <w:color w:val="376FAA"/>
            <w:u w:val="none"/>
          </w:rPr>
          <w:t>http://www.nature.com/articles/sdata201535</w:t>
        </w:r>
      </w:hyperlink>
      <w:r>
        <w:rPr>
          <w:rFonts w:ascii="Arial" w:hAnsi="Arial" w:cs="Arial"/>
          <w:color w:val="212529"/>
        </w:rPr>
        <w:t> </w:t>
      </w:r>
      <w:proofErr w:type="spellStart"/>
      <w:r>
        <w:rPr>
          <w:rFonts w:ascii="Arial" w:hAnsi="Arial" w:cs="Arial"/>
          <w:color w:val="212529"/>
        </w:rPr>
        <w:t>doi</w:t>
      </w:r>
      <w:proofErr w:type="spellEnd"/>
      <w:r>
        <w:rPr>
          <w:rFonts w:ascii="Arial" w:hAnsi="Arial" w:cs="Arial"/>
          <w:color w:val="212529"/>
        </w:rPr>
        <w:t xml:space="preserve">: 10.1038/sdata.2015.35 </w:t>
      </w:r>
      <w:proofErr w:type="spellStart"/>
      <w:r>
        <w:rPr>
          <w:rFonts w:ascii="Arial" w:hAnsi="Arial" w:cs="Arial"/>
          <w:color w:val="212529"/>
        </w:rPr>
        <w:t>eCollection</w:t>
      </w:r>
      <w:proofErr w:type="spellEnd"/>
      <w:r>
        <w:rPr>
          <w:rFonts w:ascii="Arial" w:hAnsi="Arial" w:cs="Arial"/>
          <w:color w:val="212529"/>
        </w:rPr>
        <w:t xml:space="preserve"> 2015. PubMed PMID: 26175912; PubMed Central PMCID: PMC4493829.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Dataset deposit record: Citing Medicine format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Kraemer MUG, </w:t>
      </w:r>
      <w:proofErr w:type="spellStart"/>
      <w:r>
        <w:rPr>
          <w:rFonts w:ascii="Arial" w:hAnsi="Arial" w:cs="Arial"/>
          <w:color w:val="212529"/>
        </w:rPr>
        <w:t>Sinka</w:t>
      </w:r>
      <w:proofErr w:type="spellEnd"/>
      <w:r>
        <w:rPr>
          <w:rFonts w:ascii="Arial" w:hAnsi="Arial" w:cs="Arial"/>
          <w:color w:val="212529"/>
        </w:rPr>
        <w:t xml:space="preserve"> ME, </w:t>
      </w:r>
      <w:proofErr w:type="spellStart"/>
      <w:r>
        <w:rPr>
          <w:rFonts w:ascii="Arial" w:hAnsi="Arial" w:cs="Arial"/>
          <w:color w:val="212529"/>
        </w:rPr>
        <w:t>Duda</w:t>
      </w:r>
      <w:proofErr w:type="spellEnd"/>
      <w:r>
        <w:rPr>
          <w:rFonts w:ascii="Arial" w:hAnsi="Arial" w:cs="Arial"/>
          <w:color w:val="212529"/>
        </w:rPr>
        <w:t xml:space="preserve"> KA, </w:t>
      </w:r>
      <w:proofErr w:type="spellStart"/>
      <w:r>
        <w:rPr>
          <w:rFonts w:ascii="Arial" w:hAnsi="Arial" w:cs="Arial"/>
          <w:color w:val="212529"/>
        </w:rPr>
        <w:t>Mylne</w:t>
      </w:r>
      <w:proofErr w:type="spellEnd"/>
      <w:r>
        <w:rPr>
          <w:rFonts w:ascii="Arial" w:hAnsi="Arial" w:cs="Arial"/>
          <w:color w:val="212529"/>
        </w:rPr>
        <w:t xml:space="preserve"> A, Shearer FM, Brady OJ, Messina JP, Barker CM, Moore CG, </w:t>
      </w:r>
      <w:proofErr w:type="spellStart"/>
      <w:r>
        <w:rPr>
          <w:rFonts w:ascii="Arial" w:hAnsi="Arial" w:cs="Arial"/>
          <w:color w:val="212529"/>
        </w:rPr>
        <w:t>Carvalho</w:t>
      </w:r>
      <w:proofErr w:type="spellEnd"/>
      <w:r>
        <w:rPr>
          <w:rFonts w:ascii="Arial" w:hAnsi="Arial" w:cs="Arial"/>
          <w:color w:val="212529"/>
        </w:rPr>
        <w:t xml:space="preserve"> RG, Coelho GE, Van </w:t>
      </w:r>
      <w:proofErr w:type="spellStart"/>
      <w:r>
        <w:rPr>
          <w:rFonts w:ascii="Arial" w:hAnsi="Arial" w:cs="Arial"/>
          <w:color w:val="212529"/>
        </w:rPr>
        <w:t>Bortel</w:t>
      </w:r>
      <w:proofErr w:type="spellEnd"/>
      <w:r>
        <w:rPr>
          <w:rFonts w:ascii="Arial" w:hAnsi="Arial" w:cs="Arial"/>
          <w:color w:val="212529"/>
        </w:rPr>
        <w:t xml:space="preserve"> W, </w:t>
      </w:r>
      <w:proofErr w:type="spellStart"/>
      <w:r>
        <w:rPr>
          <w:rFonts w:ascii="Arial" w:hAnsi="Arial" w:cs="Arial"/>
          <w:color w:val="212529"/>
        </w:rPr>
        <w:t>Hendrickx</w:t>
      </w:r>
      <w:proofErr w:type="spellEnd"/>
      <w:r>
        <w:rPr>
          <w:rFonts w:ascii="Arial" w:hAnsi="Arial" w:cs="Arial"/>
          <w:color w:val="212529"/>
        </w:rPr>
        <w:t xml:space="preserve"> G, </w:t>
      </w:r>
      <w:proofErr w:type="spellStart"/>
      <w:r>
        <w:rPr>
          <w:rFonts w:ascii="Arial" w:hAnsi="Arial" w:cs="Arial"/>
          <w:color w:val="212529"/>
        </w:rPr>
        <w:t>Schaffner</w:t>
      </w:r>
      <w:proofErr w:type="spellEnd"/>
      <w:r>
        <w:rPr>
          <w:rFonts w:ascii="Arial" w:hAnsi="Arial" w:cs="Arial"/>
          <w:color w:val="212529"/>
        </w:rPr>
        <w:t xml:space="preserve"> F, </w:t>
      </w:r>
      <w:proofErr w:type="spellStart"/>
      <w:r>
        <w:rPr>
          <w:rFonts w:ascii="Arial" w:hAnsi="Arial" w:cs="Arial"/>
          <w:color w:val="212529"/>
        </w:rPr>
        <w:t>Wint</w:t>
      </w:r>
      <w:proofErr w:type="spellEnd"/>
      <w:r>
        <w:rPr>
          <w:rFonts w:ascii="Arial" w:hAnsi="Arial" w:cs="Arial"/>
          <w:color w:val="212529"/>
        </w:rPr>
        <w:t xml:space="preserve"> GRW, </w:t>
      </w:r>
      <w:proofErr w:type="spellStart"/>
      <w:r>
        <w:rPr>
          <w:rFonts w:ascii="Arial" w:hAnsi="Arial" w:cs="Arial"/>
          <w:color w:val="212529"/>
        </w:rPr>
        <w:t>Elyazar</w:t>
      </w:r>
      <w:proofErr w:type="spellEnd"/>
      <w:r>
        <w:rPr>
          <w:rFonts w:ascii="Arial" w:hAnsi="Arial" w:cs="Arial"/>
          <w:color w:val="212529"/>
        </w:rPr>
        <w:t xml:space="preserve"> IRF, </w:t>
      </w:r>
      <w:proofErr w:type="spellStart"/>
      <w:r>
        <w:rPr>
          <w:rFonts w:ascii="Arial" w:hAnsi="Arial" w:cs="Arial"/>
          <w:color w:val="212529"/>
        </w:rPr>
        <w:t>Teng</w:t>
      </w:r>
      <w:proofErr w:type="spellEnd"/>
      <w:r>
        <w:rPr>
          <w:rFonts w:ascii="Arial" w:hAnsi="Arial" w:cs="Arial"/>
          <w:color w:val="212529"/>
        </w:rPr>
        <w:t xml:space="preserve"> H, Hay SI. </w:t>
      </w:r>
      <w:proofErr w:type="gramStart"/>
      <w:r>
        <w:rPr>
          <w:rFonts w:ascii="Arial" w:hAnsi="Arial" w:cs="Arial"/>
          <w:color w:val="212529"/>
        </w:rPr>
        <w:t xml:space="preserve">The global compendium of </w:t>
      </w:r>
      <w:proofErr w:type="spellStart"/>
      <w:r>
        <w:rPr>
          <w:rFonts w:ascii="Arial" w:hAnsi="Arial" w:cs="Arial"/>
          <w:color w:val="212529"/>
        </w:rPr>
        <w:t>Aedes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aegypti</w:t>
      </w:r>
      <w:proofErr w:type="spellEnd"/>
      <w:r>
        <w:rPr>
          <w:rFonts w:ascii="Arial" w:hAnsi="Arial" w:cs="Arial"/>
          <w:color w:val="212529"/>
        </w:rPr>
        <w:t xml:space="preserve"> and </w:t>
      </w:r>
      <w:proofErr w:type="spellStart"/>
      <w:r>
        <w:rPr>
          <w:rFonts w:ascii="Arial" w:hAnsi="Arial" w:cs="Arial"/>
          <w:color w:val="212529"/>
        </w:rPr>
        <w:t>Ae</w:t>
      </w:r>
      <w:proofErr w:type="spellEnd"/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proofErr w:type="gramStart"/>
      <w:r>
        <w:rPr>
          <w:rFonts w:ascii="Arial" w:hAnsi="Arial" w:cs="Arial"/>
          <w:color w:val="212529"/>
        </w:rPr>
        <w:t>albopictus</w:t>
      </w:r>
      <w:proofErr w:type="spellEnd"/>
      <w:proofErr w:type="gramEnd"/>
      <w:r>
        <w:rPr>
          <w:rFonts w:ascii="Arial" w:hAnsi="Arial" w:cs="Arial"/>
          <w:color w:val="212529"/>
        </w:rPr>
        <w:t xml:space="preserve"> occurrence [dataset]. 2015 Jun 30 [cited 2015 Oct 23]. In: Dryad Digital Repository [Internet]. Durham (NC): Dryad. </w:t>
      </w:r>
      <w:proofErr w:type="gramStart"/>
      <w:r>
        <w:rPr>
          <w:rFonts w:ascii="Arial" w:hAnsi="Arial" w:cs="Arial"/>
          <w:color w:val="212529"/>
        </w:rPr>
        <w:t>2008 Jan - .</w:t>
      </w:r>
      <w:proofErr w:type="gramEnd"/>
      <w:r>
        <w:rPr>
          <w:rFonts w:ascii="Arial" w:hAnsi="Arial" w:cs="Arial"/>
          <w:color w:val="212529"/>
        </w:rPr>
        <w:t xml:space="preserve"> 3 files: 3.406 MB; 1.549 MB; 1.815 MB. Available from: </w:t>
      </w:r>
      <w:hyperlink r:id="rId6" w:history="1">
        <w:r>
          <w:rPr>
            <w:rStyle w:val="Hyperlink"/>
            <w:rFonts w:ascii="Arial" w:hAnsi="Arial" w:cs="Arial"/>
            <w:color w:val="376FAA"/>
            <w:u w:val="none"/>
          </w:rPr>
          <w:t>https://datadryad.org/resource/doi:10.5061/dryad.47v3c</w:t>
        </w:r>
      </w:hyperlink>
      <w:r>
        <w:rPr>
          <w:rFonts w:ascii="Arial" w:hAnsi="Arial" w:cs="Arial"/>
          <w:color w:val="212529"/>
        </w:rPr>
        <w:t xml:space="preserve"> Referenced in </w:t>
      </w:r>
      <w:proofErr w:type="spellStart"/>
      <w:r>
        <w:rPr>
          <w:rFonts w:ascii="Arial" w:hAnsi="Arial" w:cs="Arial"/>
          <w:color w:val="212529"/>
        </w:rPr>
        <w:t>doi</w:t>
      </w:r>
      <w:proofErr w:type="spellEnd"/>
      <w:r>
        <w:rPr>
          <w:rFonts w:ascii="Arial" w:hAnsi="Arial" w:cs="Arial"/>
          <w:color w:val="212529"/>
        </w:rPr>
        <w:t>: 10.7554/eLife.08347 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Dataset deposit record: Simplified format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Kraemer MUG, </w:t>
      </w:r>
      <w:proofErr w:type="spellStart"/>
      <w:r>
        <w:rPr>
          <w:rFonts w:ascii="Arial" w:hAnsi="Arial" w:cs="Arial"/>
          <w:color w:val="212529"/>
        </w:rPr>
        <w:t>Sinka</w:t>
      </w:r>
      <w:proofErr w:type="spellEnd"/>
      <w:r>
        <w:rPr>
          <w:rFonts w:ascii="Arial" w:hAnsi="Arial" w:cs="Arial"/>
          <w:color w:val="212529"/>
        </w:rPr>
        <w:t xml:space="preserve"> ME, </w:t>
      </w:r>
      <w:proofErr w:type="spellStart"/>
      <w:r>
        <w:rPr>
          <w:rFonts w:ascii="Arial" w:hAnsi="Arial" w:cs="Arial"/>
          <w:color w:val="212529"/>
        </w:rPr>
        <w:t>Duda</w:t>
      </w:r>
      <w:proofErr w:type="spellEnd"/>
      <w:r>
        <w:rPr>
          <w:rFonts w:ascii="Arial" w:hAnsi="Arial" w:cs="Arial"/>
          <w:color w:val="212529"/>
        </w:rPr>
        <w:t xml:space="preserve"> KA, </w:t>
      </w:r>
      <w:proofErr w:type="spellStart"/>
      <w:r>
        <w:rPr>
          <w:rFonts w:ascii="Arial" w:hAnsi="Arial" w:cs="Arial"/>
          <w:color w:val="212529"/>
        </w:rPr>
        <w:t>Mylne</w:t>
      </w:r>
      <w:proofErr w:type="spellEnd"/>
      <w:r>
        <w:rPr>
          <w:rFonts w:ascii="Arial" w:hAnsi="Arial" w:cs="Arial"/>
          <w:color w:val="212529"/>
        </w:rPr>
        <w:t xml:space="preserve"> A, Shearer FM, Brady OJ, Messina JP, Barker CM, Moore CG, </w:t>
      </w:r>
      <w:proofErr w:type="spellStart"/>
      <w:r>
        <w:rPr>
          <w:rFonts w:ascii="Arial" w:hAnsi="Arial" w:cs="Arial"/>
          <w:color w:val="212529"/>
        </w:rPr>
        <w:t>Carvalho</w:t>
      </w:r>
      <w:proofErr w:type="spellEnd"/>
      <w:r>
        <w:rPr>
          <w:rFonts w:ascii="Arial" w:hAnsi="Arial" w:cs="Arial"/>
          <w:color w:val="212529"/>
        </w:rPr>
        <w:t xml:space="preserve"> RG, Coelho GE, Van </w:t>
      </w:r>
      <w:proofErr w:type="spellStart"/>
      <w:r>
        <w:rPr>
          <w:rFonts w:ascii="Arial" w:hAnsi="Arial" w:cs="Arial"/>
          <w:color w:val="212529"/>
        </w:rPr>
        <w:t>Bortel</w:t>
      </w:r>
      <w:proofErr w:type="spellEnd"/>
      <w:r>
        <w:rPr>
          <w:rFonts w:ascii="Arial" w:hAnsi="Arial" w:cs="Arial"/>
          <w:color w:val="212529"/>
        </w:rPr>
        <w:t xml:space="preserve"> W, </w:t>
      </w:r>
      <w:proofErr w:type="spellStart"/>
      <w:r>
        <w:rPr>
          <w:rFonts w:ascii="Arial" w:hAnsi="Arial" w:cs="Arial"/>
          <w:color w:val="212529"/>
        </w:rPr>
        <w:t>Hendrickx</w:t>
      </w:r>
      <w:proofErr w:type="spellEnd"/>
      <w:r>
        <w:rPr>
          <w:rFonts w:ascii="Arial" w:hAnsi="Arial" w:cs="Arial"/>
          <w:color w:val="212529"/>
        </w:rPr>
        <w:t xml:space="preserve"> G, </w:t>
      </w:r>
      <w:proofErr w:type="spellStart"/>
      <w:r>
        <w:rPr>
          <w:rFonts w:ascii="Arial" w:hAnsi="Arial" w:cs="Arial"/>
          <w:color w:val="212529"/>
        </w:rPr>
        <w:t>Schaffner</w:t>
      </w:r>
      <w:proofErr w:type="spellEnd"/>
      <w:r>
        <w:rPr>
          <w:rFonts w:ascii="Arial" w:hAnsi="Arial" w:cs="Arial"/>
          <w:color w:val="212529"/>
        </w:rPr>
        <w:t xml:space="preserve"> F, </w:t>
      </w:r>
      <w:proofErr w:type="spellStart"/>
      <w:r>
        <w:rPr>
          <w:rFonts w:ascii="Arial" w:hAnsi="Arial" w:cs="Arial"/>
          <w:color w:val="212529"/>
        </w:rPr>
        <w:t>Wint</w:t>
      </w:r>
      <w:proofErr w:type="spellEnd"/>
      <w:r>
        <w:rPr>
          <w:rFonts w:ascii="Arial" w:hAnsi="Arial" w:cs="Arial"/>
          <w:color w:val="212529"/>
        </w:rPr>
        <w:t xml:space="preserve"> GRW, </w:t>
      </w:r>
      <w:proofErr w:type="spellStart"/>
      <w:r>
        <w:rPr>
          <w:rFonts w:ascii="Arial" w:hAnsi="Arial" w:cs="Arial"/>
          <w:color w:val="212529"/>
        </w:rPr>
        <w:t>Elyazar</w:t>
      </w:r>
      <w:proofErr w:type="spellEnd"/>
      <w:r>
        <w:rPr>
          <w:rFonts w:ascii="Arial" w:hAnsi="Arial" w:cs="Arial"/>
          <w:color w:val="212529"/>
        </w:rPr>
        <w:t xml:space="preserve"> IRF, </w:t>
      </w:r>
      <w:proofErr w:type="spellStart"/>
      <w:r>
        <w:rPr>
          <w:rFonts w:ascii="Arial" w:hAnsi="Arial" w:cs="Arial"/>
          <w:color w:val="212529"/>
        </w:rPr>
        <w:t>Teng</w:t>
      </w:r>
      <w:proofErr w:type="spellEnd"/>
      <w:r>
        <w:rPr>
          <w:rFonts w:ascii="Arial" w:hAnsi="Arial" w:cs="Arial"/>
          <w:color w:val="212529"/>
        </w:rPr>
        <w:t xml:space="preserve"> H, Hay SI. </w:t>
      </w:r>
      <w:proofErr w:type="gramStart"/>
      <w:r>
        <w:rPr>
          <w:rFonts w:ascii="Arial" w:hAnsi="Arial" w:cs="Arial"/>
          <w:color w:val="212529"/>
        </w:rPr>
        <w:t xml:space="preserve">The global compendium of </w:t>
      </w:r>
      <w:proofErr w:type="spellStart"/>
      <w:r>
        <w:rPr>
          <w:rFonts w:ascii="Arial" w:hAnsi="Arial" w:cs="Arial"/>
          <w:color w:val="212529"/>
        </w:rPr>
        <w:t>Aedes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aegypti</w:t>
      </w:r>
      <w:proofErr w:type="spellEnd"/>
      <w:r>
        <w:rPr>
          <w:rFonts w:ascii="Arial" w:hAnsi="Arial" w:cs="Arial"/>
          <w:color w:val="212529"/>
        </w:rPr>
        <w:t xml:space="preserve"> and </w:t>
      </w:r>
      <w:proofErr w:type="spellStart"/>
      <w:r>
        <w:rPr>
          <w:rFonts w:ascii="Arial" w:hAnsi="Arial" w:cs="Arial"/>
          <w:color w:val="212529"/>
        </w:rPr>
        <w:t>Ae</w:t>
      </w:r>
      <w:proofErr w:type="spellEnd"/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proofErr w:type="gramStart"/>
      <w:r>
        <w:rPr>
          <w:rFonts w:ascii="Arial" w:hAnsi="Arial" w:cs="Arial"/>
          <w:color w:val="212529"/>
        </w:rPr>
        <w:t>albopictus</w:t>
      </w:r>
      <w:proofErr w:type="spellEnd"/>
      <w:proofErr w:type="gramEnd"/>
      <w:r>
        <w:rPr>
          <w:rFonts w:ascii="Arial" w:hAnsi="Arial" w:cs="Arial"/>
          <w:color w:val="212529"/>
        </w:rPr>
        <w:t xml:space="preserve"> occurrence [dataset]. 2015 Jun 30 [cited 2015 Oct 23]. </w:t>
      </w:r>
      <w:proofErr w:type="gramStart"/>
      <w:r>
        <w:rPr>
          <w:rFonts w:ascii="Arial" w:hAnsi="Arial" w:cs="Arial"/>
          <w:color w:val="212529"/>
        </w:rPr>
        <w:t>Dryad Digital Repository.</w:t>
      </w:r>
      <w:proofErr w:type="gramEnd"/>
      <w:r>
        <w:rPr>
          <w:rFonts w:ascii="Arial" w:hAnsi="Arial" w:cs="Arial"/>
          <w:color w:val="212529"/>
        </w:rPr>
        <w:t xml:space="preserve"> Available from: </w:t>
      </w:r>
      <w:hyperlink r:id="rId7" w:history="1">
        <w:r>
          <w:rPr>
            <w:rStyle w:val="Hyperlink"/>
            <w:rFonts w:ascii="Arial" w:hAnsi="Arial" w:cs="Arial"/>
            <w:color w:val="376FAA"/>
            <w:u w:val="none"/>
          </w:rPr>
          <w:t>https://datadryad.org/resource/doi:10.5061/dryad.47v3c</w:t>
        </w:r>
      </w:hyperlink>
      <w:r>
        <w:rPr>
          <w:rFonts w:ascii="Arial" w:hAnsi="Arial" w:cs="Arial"/>
          <w:color w:val="212529"/>
        </w:rPr>
        <w:t xml:space="preserve"> Referenced in </w:t>
      </w:r>
      <w:proofErr w:type="spellStart"/>
      <w:r>
        <w:rPr>
          <w:rFonts w:ascii="Arial" w:hAnsi="Arial" w:cs="Arial"/>
          <w:color w:val="212529"/>
        </w:rPr>
        <w:t>doi</w:t>
      </w:r>
      <w:proofErr w:type="spellEnd"/>
      <w:r>
        <w:rPr>
          <w:rFonts w:ascii="Arial" w:hAnsi="Arial" w:cs="Arial"/>
          <w:color w:val="212529"/>
        </w:rPr>
        <w:t>: 10.7554/eLife.08347 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Dataset repository: Citing Medicine format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Dryad Digital Repository [Internet].</w:t>
      </w:r>
      <w:proofErr w:type="gramEnd"/>
      <w:r>
        <w:rPr>
          <w:rFonts w:ascii="Arial" w:hAnsi="Arial" w:cs="Arial"/>
          <w:color w:val="212529"/>
        </w:rPr>
        <w:t xml:space="preserve"> Durham (NC): Dryad. 2008 Jan - [cited 2014 Oct 3]. Available from: </w:t>
      </w:r>
      <w:hyperlink r:id="rId8" w:history="1">
        <w:r>
          <w:rPr>
            <w:rStyle w:val="Hyperlink"/>
            <w:rFonts w:ascii="Arial" w:hAnsi="Arial" w:cs="Arial"/>
            <w:color w:val="376FAA"/>
            <w:u w:val="none"/>
          </w:rPr>
          <w:t>https://www.datadryad.org/</w:t>
        </w:r>
      </w:hyperlink>
      <w:r>
        <w:rPr>
          <w:rFonts w:ascii="Arial" w:hAnsi="Arial" w:cs="Arial"/>
          <w:color w:val="212529"/>
        </w:rPr>
        <w:t>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Dataset repository: Simplified format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Dryad Digital Repository.</w:t>
      </w:r>
      <w:proofErr w:type="gramEnd"/>
      <w:r>
        <w:rPr>
          <w:rFonts w:ascii="Arial" w:hAnsi="Arial" w:cs="Arial"/>
          <w:color w:val="212529"/>
        </w:rPr>
        <w:t xml:space="preserve"> Durham (NC): Dryad. [</w:t>
      </w:r>
      <w:proofErr w:type="gramStart"/>
      <w:r>
        <w:rPr>
          <w:rFonts w:ascii="Arial" w:hAnsi="Arial" w:cs="Arial"/>
          <w:color w:val="212529"/>
        </w:rPr>
        <w:t>cited</w:t>
      </w:r>
      <w:proofErr w:type="gramEnd"/>
      <w:r>
        <w:rPr>
          <w:rFonts w:ascii="Arial" w:hAnsi="Arial" w:cs="Arial"/>
          <w:color w:val="212529"/>
        </w:rPr>
        <w:t xml:space="preserve"> 2014 Oct 3]. Available from: </w:t>
      </w:r>
      <w:hyperlink r:id="rId9" w:history="1">
        <w:r>
          <w:rPr>
            <w:rStyle w:val="Hyperlink"/>
            <w:rFonts w:ascii="Arial" w:hAnsi="Arial" w:cs="Arial"/>
            <w:color w:val="376FAA"/>
            <w:u w:val="none"/>
          </w:rPr>
          <w:t>https://www.datadryad.org/</w:t>
        </w:r>
      </w:hyperlink>
      <w:r>
        <w:rPr>
          <w:rFonts w:ascii="Arial" w:hAnsi="Arial" w:cs="Arial"/>
          <w:color w:val="212529"/>
        </w:rPr>
        <w:t>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Dataset: Citing Medicine format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proofErr w:type="gramStart"/>
      <w:r>
        <w:rPr>
          <w:rFonts w:ascii="Arial" w:hAnsi="Arial" w:cs="Arial"/>
          <w:color w:val="212529"/>
        </w:rPr>
        <w:t>RxNorm</w:t>
      </w:r>
      <w:proofErr w:type="spellEnd"/>
      <w:r>
        <w:rPr>
          <w:rFonts w:ascii="Arial" w:hAnsi="Arial" w:cs="Arial"/>
          <w:color w:val="212529"/>
        </w:rPr>
        <w:t xml:space="preserve"> [dataset on the Internet].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April 4, 2016 Full Monthly Release.</w:t>
      </w:r>
      <w:proofErr w:type="gramEnd"/>
      <w:r>
        <w:rPr>
          <w:rFonts w:ascii="Arial" w:hAnsi="Arial" w:cs="Arial"/>
          <w:color w:val="212529"/>
        </w:rPr>
        <w:t xml:space="preserve"> Bethesda (MD): U.S. National Library of Medicine; 2016 Apr 4 [cited 2016 Apr 18]. Available from: </w:t>
      </w:r>
      <w:hyperlink r:id="rId10" w:history="1">
        <w:r>
          <w:rPr>
            <w:rStyle w:val="Hyperlink"/>
            <w:rFonts w:ascii="Arial" w:hAnsi="Arial" w:cs="Arial"/>
            <w:color w:val="376FAA"/>
            <w:u w:val="none"/>
          </w:rPr>
          <w:t>https://www.nlm.nih.gov/research/umls/rxnorm/docs/rxnormfiles.html</w:t>
        </w:r>
      </w:hyperlink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Dataset: Simplified format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proofErr w:type="gramStart"/>
      <w:r>
        <w:rPr>
          <w:rFonts w:ascii="Arial" w:hAnsi="Arial" w:cs="Arial"/>
          <w:color w:val="212529"/>
        </w:rPr>
        <w:t>RxNorm</w:t>
      </w:r>
      <w:proofErr w:type="spellEnd"/>
      <w:r>
        <w:rPr>
          <w:rFonts w:ascii="Arial" w:hAnsi="Arial" w:cs="Arial"/>
          <w:color w:val="212529"/>
        </w:rPr>
        <w:t xml:space="preserve"> [dataset].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April 4, 2016 Full Monthly Release.</w:t>
      </w:r>
      <w:proofErr w:type="gramEnd"/>
      <w:r>
        <w:rPr>
          <w:rFonts w:ascii="Arial" w:hAnsi="Arial" w:cs="Arial"/>
          <w:color w:val="212529"/>
        </w:rPr>
        <w:t xml:space="preserve"> 2016 Apr 4 [cited 2016 Apr 18]. Available from: </w:t>
      </w:r>
      <w:hyperlink r:id="rId11" w:history="1">
        <w:r>
          <w:rPr>
            <w:rStyle w:val="Hyperlink"/>
            <w:rFonts w:ascii="Arial" w:hAnsi="Arial" w:cs="Arial"/>
            <w:color w:val="376FAA"/>
            <w:u w:val="none"/>
          </w:rPr>
          <w:t>https://www.nlm.nih.gov/research/umls/rxnorm/docs/rxnormfiles.html</w:t>
        </w:r>
      </w:hyperlink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2.</w:t>
      </w:r>
      <w:r w:rsidR="00A1433F">
        <w:rPr>
          <w:rStyle w:val="Strong"/>
          <w:rFonts w:ascii="Arial" w:hAnsi="Arial" w:cs="Arial"/>
          <w:color w:val="212529"/>
        </w:rPr>
        <w:t>)</w:t>
      </w:r>
      <w:r>
        <w:rPr>
          <w:rStyle w:val="Strong"/>
          <w:rFonts w:ascii="Arial" w:hAnsi="Arial" w:cs="Arial"/>
          <w:color w:val="212529"/>
        </w:rPr>
        <w:t xml:space="preserve"> Software on the Internet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A full citation for software on the Internet can follow the general guidelines in Item #43 for datasets or in </w:t>
      </w:r>
      <w:hyperlink r:id="rId12" w:history="1">
        <w:r>
          <w:rPr>
            <w:rStyle w:val="Hyperlink"/>
            <w:rFonts w:ascii="Arial" w:hAnsi="Arial" w:cs="Arial"/>
            <w:color w:val="376FAA"/>
            <w:u w:val="none"/>
          </w:rPr>
          <w:t>Citing Medicine, Chapter 24</w:t>
        </w:r>
      </w:hyperlink>
      <w:r>
        <w:rPr>
          <w:rFonts w:ascii="Arial" w:hAnsi="Arial" w:cs="Arial"/>
          <w:color w:val="212529"/>
        </w:rPr>
        <w:t> for databases and retrieval systems. Software in other media such as CD-ROM is detailed in </w:t>
      </w:r>
      <w:hyperlink r:id="rId13" w:history="1">
        <w:r>
          <w:rPr>
            <w:rStyle w:val="Hyperlink"/>
            <w:rFonts w:ascii="Arial" w:hAnsi="Arial" w:cs="Arial"/>
            <w:color w:val="376FAA"/>
            <w:u w:val="none"/>
          </w:rPr>
          <w:t>Citing Medicine, Chapter 21</w:t>
        </w:r>
      </w:hyperlink>
      <w:r>
        <w:rPr>
          <w:rFonts w:ascii="Arial" w:hAnsi="Arial" w:cs="Arial"/>
          <w:color w:val="212529"/>
        </w:rPr>
        <w:t>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Software: Simplified format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Publisher is </w:t>
      </w:r>
      <w:r>
        <w:rPr>
          <w:rStyle w:val="Strong"/>
          <w:rFonts w:ascii="Arial" w:hAnsi="Arial" w:cs="Arial"/>
          <w:color w:val="212529"/>
        </w:rPr>
        <w:t>optional</w:t>
      </w:r>
      <w:r>
        <w:rPr>
          <w:rFonts w:ascii="Arial" w:hAnsi="Arial" w:cs="Arial"/>
          <w:color w:val="212529"/>
        </w:rPr>
        <w:t xml:space="preserve"> and place of publication is not needed. Strive to include an Available from: note with a URL or a </w:t>
      </w:r>
      <w:proofErr w:type="spellStart"/>
      <w:r>
        <w:rPr>
          <w:rFonts w:ascii="Arial" w:hAnsi="Arial" w:cs="Arial"/>
          <w:color w:val="212529"/>
        </w:rPr>
        <w:t>doi</w:t>
      </w:r>
      <w:proofErr w:type="spellEnd"/>
      <w:r>
        <w:rPr>
          <w:rFonts w:ascii="Arial" w:hAnsi="Arial" w:cs="Arial"/>
          <w:color w:val="212529"/>
        </w:rPr>
        <w:t xml:space="preserve">: </w:t>
      </w:r>
      <w:proofErr w:type="spellStart"/>
      <w:r>
        <w:rPr>
          <w:rFonts w:ascii="Arial" w:hAnsi="Arial" w:cs="Arial"/>
          <w:color w:val="212529"/>
        </w:rPr>
        <w:t>xxxxxxx</w:t>
      </w:r>
      <w:proofErr w:type="spellEnd"/>
      <w:r>
        <w:rPr>
          <w:rFonts w:ascii="Arial" w:hAnsi="Arial" w:cs="Arial"/>
          <w:color w:val="212529"/>
        </w:rPr>
        <w:t xml:space="preserve"> note. Other helpful notes can be added at the end such as a System Requirements note.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Hayes B, </w:t>
      </w:r>
      <w:proofErr w:type="spellStart"/>
      <w:r>
        <w:rPr>
          <w:rFonts w:ascii="Arial" w:hAnsi="Arial" w:cs="Arial"/>
          <w:color w:val="212529"/>
        </w:rPr>
        <w:t>Tesar</w:t>
      </w:r>
      <w:proofErr w:type="spellEnd"/>
      <w:r>
        <w:rPr>
          <w:rFonts w:ascii="Arial" w:hAnsi="Arial" w:cs="Arial"/>
          <w:color w:val="212529"/>
        </w:rPr>
        <w:t xml:space="preserve"> B, </w:t>
      </w:r>
      <w:proofErr w:type="spellStart"/>
      <w:r>
        <w:rPr>
          <w:rFonts w:ascii="Arial" w:hAnsi="Arial" w:cs="Arial"/>
          <w:color w:val="212529"/>
        </w:rPr>
        <w:t>Zurow</w:t>
      </w:r>
      <w:proofErr w:type="spellEnd"/>
      <w:r>
        <w:rPr>
          <w:rFonts w:ascii="Arial" w:hAnsi="Arial" w:cs="Arial"/>
          <w:color w:val="212529"/>
        </w:rPr>
        <w:t xml:space="preserve"> K. </w:t>
      </w:r>
      <w:proofErr w:type="spellStart"/>
      <w:r>
        <w:rPr>
          <w:rFonts w:ascii="Arial" w:hAnsi="Arial" w:cs="Arial"/>
          <w:color w:val="212529"/>
        </w:rPr>
        <w:t>OTSoft</w:t>
      </w:r>
      <w:proofErr w:type="spellEnd"/>
      <w:r>
        <w:rPr>
          <w:rFonts w:ascii="Arial" w:hAnsi="Arial" w:cs="Arial"/>
          <w:color w:val="212529"/>
        </w:rPr>
        <w:t xml:space="preserve">: Optimality Theory Software. </w:t>
      </w:r>
      <w:proofErr w:type="gramStart"/>
      <w:r>
        <w:rPr>
          <w:rFonts w:ascii="Arial" w:hAnsi="Arial" w:cs="Arial"/>
          <w:color w:val="212529"/>
        </w:rPr>
        <w:t>Version 2.3.2 [software].</w:t>
      </w:r>
      <w:proofErr w:type="gramEnd"/>
      <w:r>
        <w:rPr>
          <w:rFonts w:ascii="Arial" w:hAnsi="Arial" w:cs="Arial"/>
          <w:color w:val="212529"/>
        </w:rPr>
        <w:t xml:space="preserve"> 2013 Jan 14 [cited 2015 Feb 14]. Available from: </w:t>
      </w:r>
      <w:hyperlink r:id="rId14" w:history="1">
        <w:r>
          <w:rPr>
            <w:rStyle w:val="Hyperlink"/>
            <w:rFonts w:ascii="Arial" w:hAnsi="Arial" w:cs="Arial"/>
            <w:color w:val="376FAA"/>
            <w:u w:val="none"/>
          </w:rPr>
          <w:t>https://linguistics.ucla.edu/people/hayes/otsoft/</w:t>
        </w:r>
      </w:hyperlink>
      <w:r>
        <w:rPr>
          <w:rFonts w:ascii="Arial" w:hAnsi="Arial" w:cs="Arial"/>
          <w:color w:val="212529"/>
        </w:rPr>
        <w:t>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Golda TG, Hough PD, Gay G. APPSPACK (Asynchronous Parallel Pattern Search). </w:t>
      </w:r>
      <w:proofErr w:type="gramStart"/>
      <w:r>
        <w:rPr>
          <w:rFonts w:ascii="Arial" w:hAnsi="Arial" w:cs="Arial"/>
          <w:color w:val="212529"/>
        </w:rPr>
        <w:t>Version 5.0.1 [software].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Sandia National Laboratories.</w:t>
      </w:r>
      <w:proofErr w:type="gramEnd"/>
      <w:r>
        <w:rPr>
          <w:rFonts w:ascii="Arial" w:hAnsi="Arial" w:cs="Arial"/>
          <w:color w:val="212529"/>
        </w:rPr>
        <w:t xml:space="preserve"> 2007 Feb 16 [cited 2016 Apr 4; downloaded 2010 Jan 5]. Available from: </w:t>
      </w:r>
      <w:hyperlink r:id="rId15" w:history="1">
        <w:r>
          <w:rPr>
            <w:rStyle w:val="Hyperlink"/>
            <w:rFonts w:ascii="Arial" w:hAnsi="Arial" w:cs="Arial"/>
            <w:color w:val="376FAA"/>
            <w:u w:val="none"/>
          </w:rPr>
          <w:t>https://dakota.sandia.gov/packages/hopspack</w:t>
        </w:r>
      </w:hyperlink>
    </w:p>
    <w:p w:rsidR="00966D45" w:rsidRDefault="00A1433F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3</w:t>
      </w:r>
      <w:r w:rsidR="00966D45">
        <w:rPr>
          <w:rStyle w:val="Strong"/>
          <w:rFonts w:ascii="Arial" w:hAnsi="Arial" w:cs="Arial"/>
          <w:color w:val="212529"/>
        </w:rPr>
        <w:t>.</w:t>
      </w:r>
      <w:r>
        <w:rPr>
          <w:rStyle w:val="Strong"/>
          <w:rFonts w:ascii="Arial" w:hAnsi="Arial" w:cs="Arial"/>
          <w:color w:val="212529"/>
        </w:rPr>
        <w:t>)</w:t>
      </w:r>
      <w:r w:rsidR="00966D45">
        <w:rPr>
          <w:rStyle w:val="Strong"/>
          <w:rFonts w:ascii="Arial" w:hAnsi="Arial" w:cs="Arial"/>
          <w:color w:val="212529"/>
        </w:rPr>
        <w:t xml:space="preserve"> Journal article on the Internet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Abood</w:t>
      </w:r>
      <w:proofErr w:type="spellEnd"/>
      <w:r>
        <w:rPr>
          <w:rFonts w:ascii="Arial" w:hAnsi="Arial" w:cs="Arial"/>
          <w:color w:val="212529"/>
        </w:rPr>
        <w:t xml:space="preserve"> S. Quality improvement initiative in nursing homes: the ANA acts in an advisory role. Am J </w:t>
      </w:r>
      <w:proofErr w:type="spellStart"/>
      <w:r>
        <w:rPr>
          <w:rFonts w:ascii="Arial" w:hAnsi="Arial" w:cs="Arial"/>
          <w:color w:val="212529"/>
        </w:rPr>
        <w:t>Nurs</w:t>
      </w:r>
      <w:proofErr w:type="spellEnd"/>
      <w:r>
        <w:rPr>
          <w:rFonts w:ascii="Arial" w:hAnsi="Arial" w:cs="Arial"/>
          <w:color w:val="212529"/>
        </w:rPr>
        <w:t xml:space="preserve"> [Internet]</w:t>
      </w:r>
      <w:proofErr w:type="gramStart"/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 xml:space="preserve"> 2002 Jun [cited 2002 Aug 12]</w:t>
      </w:r>
      <w:proofErr w:type="gramStart"/>
      <w:r>
        <w:rPr>
          <w:rFonts w:ascii="Arial" w:hAnsi="Arial" w:cs="Arial"/>
          <w:color w:val="212529"/>
        </w:rPr>
        <w:t>;102</w:t>
      </w:r>
      <w:proofErr w:type="gramEnd"/>
      <w:r>
        <w:rPr>
          <w:rFonts w:ascii="Arial" w:hAnsi="Arial" w:cs="Arial"/>
          <w:color w:val="212529"/>
        </w:rPr>
        <w:t>(6):[about 1 p.]. Available from: </w:t>
      </w:r>
      <w:hyperlink r:id="rId16" w:history="1">
        <w:r>
          <w:rPr>
            <w:rStyle w:val="Hyperlink"/>
            <w:rFonts w:ascii="Arial" w:hAnsi="Arial" w:cs="Arial"/>
            <w:color w:val="376FAA"/>
            <w:u w:val="none"/>
          </w:rPr>
          <w:t>https://journals.lww.com/ajnonline/Fulltext/2002/06000/Quality_Improvement_Initiative_in_Nursing_Homes.31.aspx</w:t>
        </w:r>
      </w:hyperlink>
      <w:r>
        <w:rPr>
          <w:rFonts w:ascii="Arial" w:hAnsi="Arial" w:cs="Arial"/>
          <w:color w:val="212529"/>
        </w:rPr>
        <w:t> Subscription required.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Optional</w:t>
      </w:r>
      <w:r>
        <w:rPr>
          <w:rFonts w:ascii="Arial" w:hAnsi="Arial" w:cs="Arial"/>
          <w:color w:val="212529"/>
        </w:rPr>
        <w:t> presentation (omits bracketed phrase that qualifies the journal title abbreviation):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Abood</w:t>
      </w:r>
      <w:proofErr w:type="spellEnd"/>
      <w:r>
        <w:rPr>
          <w:rFonts w:ascii="Arial" w:hAnsi="Arial" w:cs="Arial"/>
          <w:color w:val="212529"/>
        </w:rPr>
        <w:t xml:space="preserve"> S. Quality improvement initiative in nursing homes: the ANA acts in an advisory role. </w:t>
      </w:r>
      <w:proofErr w:type="gramStart"/>
      <w:r>
        <w:rPr>
          <w:rFonts w:ascii="Arial" w:hAnsi="Arial" w:cs="Arial"/>
          <w:color w:val="212529"/>
        </w:rPr>
        <w:t xml:space="preserve">Am J </w:t>
      </w:r>
      <w:proofErr w:type="spellStart"/>
      <w:r>
        <w:rPr>
          <w:rFonts w:ascii="Arial" w:hAnsi="Arial" w:cs="Arial"/>
          <w:color w:val="212529"/>
        </w:rPr>
        <w:t>Nurs</w:t>
      </w:r>
      <w:proofErr w:type="spellEnd"/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 xml:space="preserve"> 2002 Jun [cited 2002 Aug 12]</w:t>
      </w:r>
      <w:proofErr w:type="gramStart"/>
      <w:r>
        <w:rPr>
          <w:rFonts w:ascii="Arial" w:hAnsi="Arial" w:cs="Arial"/>
          <w:color w:val="212529"/>
        </w:rPr>
        <w:t>;102</w:t>
      </w:r>
      <w:proofErr w:type="gramEnd"/>
      <w:r>
        <w:rPr>
          <w:rFonts w:ascii="Arial" w:hAnsi="Arial" w:cs="Arial"/>
          <w:color w:val="212529"/>
        </w:rPr>
        <w:t>(6):[about 1 p.]. Available from: </w:t>
      </w:r>
      <w:hyperlink r:id="rId17" w:history="1">
        <w:r>
          <w:rPr>
            <w:rStyle w:val="Hyperlink"/>
            <w:rFonts w:ascii="Arial" w:hAnsi="Arial" w:cs="Arial"/>
            <w:color w:val="376FAA"/>
            <w:u w:val="none"/>
          </w:rPr>
          <w:t>https://journals.lww.com/ajnonline/Fulltext/2002/06000/Quality_Improvement_Initiative_in_Nursing_Homes.31.aspx</w:t>
        </w:r>
      </w:hyperlink>
      <w:r>
        <w:rPr>
          <w:rFonts w:ascii="Arial" w:hAnsi="Arial" w:cs="Arial"/>
          <w:color w:val="212529"/>
        </w:rPr>
        <w:t> Subscription required.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Article published on the Internet ahead of the print version</w:t>
      </w:r>
      <w:proofErr w:type="gramStart"/>
      <w:r>
        <w:rPr>
          <w:rFonts w:ascii="Arial" w:hAnsi="Arial" w:cs="Arial"/>
          <w:color w:val="212529"/>
        </w:rPr>
        <w:t>:</w:t>
      </w:r>
      <w:proofErr w:type="gramEnd"/>
      <w:r>
        <w:rPr>
          <w:rFonts w:ascii="Arial" w:hAnsi="Arial" w:cs="Arial"/>
          <w:color w:val="212529"/>
        </w:rPr>
        <w:br/>
      </w:r>
      <w:hyperlink r:id="rId18" w:anchor="number18" w:history="1">
        <w:r>
          <w:rPr>
            <w:rStyle w:val="Hyperlink"/>
            <w:rFonts w:ascii="Arial" w:hAnsi="Arial" w:cs="Arial"/>
            <w:color w:val="376FAA"/>
            <w:u w:val="none"/>
          </w:rPr>
          <w:t>See # 18</w:t>
        </w:r>
      </w:hyperlink>
      <w:r>
        <w:rPr>
          <w:rFonts w:ascii="Arial" w:hAnsi="Arial" w:cs="Arial"/>
          <w:color w:val="212529"/>
        </w:rPr>
        <w:t>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Optional</w:t>
      </w:r>
      <w:r>
        <w:rPr>
          <w:rFonts w:ascii="Arial" w:hAnsi="Arial" w:cs="Arial"/>
          <w:color w:val="212529"/>
        </w:rPr>
        <w:t> formats used by NLM in MEDLINE/PubMed: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Article with document number in place of traditional pagination: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lastRenderedPageBreak/>
        <w:t xml:space="preserve">Williams JS, Brown SM, </w:t>
      </w:r>
      <w:proofErr w:type="spellStart"/>
      <w:r>
        <w:rPr>
          <w:rFonts w:ascii="Arial" w:hAnsi="Arial" w:cs="Arial"/>
          <w:color w:val="212529"/>
        </w:rPr>
        <w:t>Conlin</w:t>
      </w:r>
      <w:proofErr w:type="spellEnd"/>
      <w:r>
        <w:rPr>
          <w:rFonts w:ascii="Arial" w:hAnsi="Arial" w:cs="Arial"/>
          <w:color w:val="212529"/>
        </w:rPr>
        <w:t xml:space="preserve"> PR. Videos in clinical medicine.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Blood-pressure measurement.</w:t>
      </w:r>
      <w:proofErr w:type="gramEnd"/>
      <w:r>
        <w:rPr>
          <w:rFonts w:ascii="Arial" w:hAnsi="Arial" w:cs="Arial"/>
          <w:color w:val="212529"/>
        </w:rPr>
        <w:t xml:space="preserve"> N </w:t>
      </w:r>
      <w:proofErr w:type="spellStart"/>
      <w:r>
        <w:rPr>
          <w:rFonts w:ascii="Arial" w:hAnsi="Arial" w:cs="Arial"/>
          <w:color w:val="212529"/>
        </w:rPr>
        <w:t>Engl</w:t>
      </w:r>
      <w:proofErr w:type="spellEnd"/>
      <w:r>
        <w:rPr>
          <w:rFonts w:ascii="Arial" w:hAnsi="Arial" w:cs="Arial"/>
          <w:color w:val="212529"/>
        </w:rPr>
        <w:t xml:space="preserve"> J Med. 2009 Jan 29</w:t>
      </w:r>
      <w:proofErr w:type="gramStart"/>
      <w:r>
        <w:rPr>
          <w:rFonts w:ascii="Arial" w:hAnsi="Arial" w:cs="Arial"/>
          <w:color w:val="212529"/>
        </w:rPr>
        <w:t>;360</w:t>
      </w:r>
      <w:proofErr w:type="gramEnd"/>
      <w:r>
        <w:rPr>
          <w:rFonts w:ascii="Arial" w:hAnsi="Arial" w:cs="Arial"/>
          <w:color w:val="212529"/>
        </w:rPr>
        <w:t>(5):e6. PubMed PMID: 19179309.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Article with a Digital Object Identifier (DOI):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Zhang M, Holman CD, Price SD, </w:t>
      </w:r>
      <w:proofErr w:type="spellStart"/>
      <w:r>
        <w:rPr>
          <w:rFonts w:ascii="Arial" w:hAnsi="Arial" w:cs="Arial"/>
          <w:color w:val="212529"/>
        </w:rPr>
        <w:t>Sanfilippo</w:t>
      </w:r>
      <w:proofErr w:type="spellEnd"/>
      <w:r>
        <w:rPr>
          <w:rFonts w:ascii="Arial" w:hAnsi="Arial" w:cs="Arial"/>
          <w:color w:val="212529"/>
        </w:rPr>
        <w:t xml:space="preserve"> FM, Preen DB, </w:t>
      </w:r>
      <w:proofErr w:type="spellStart"/>
      <w:r>
        <w:rPr>
          <w:rFonts w:ascii="Arial" w:hAnsi="Arial" w:cs="Arial"/>
          <w:color w:val="212529"/>
        </w:rPr>
        <w:t>Bulsara</w:t>
      </w:r>
      <w:proofErr w:type="spellEnd"/>
      <w:r>
        <w:rPr>
          <w:rFonts w:ascii="Arial" w:hAnsi="Arial" w:cs="Arial"/>
          <w:color w:val="212529"/>
        </w:rPr>
        <w:t xml:space="preserve"> MK. Comorbidity and repeat admission to hospital for adverse drug reactions in older adults: retrospective cohort study. </w:t>
      </w:r>
      <w:proofErr w:type="gramStart"/>
      <w:r>
        <w:rPr>
          <w:rFonts w:ascii="Arial" w:hAnsi="Arial" w:cs="Arial"/>
          <w:color w:val="212529"/>
        </w:rPr>
        <w:t>BMJ.</w:t>
      </w:r>
      <w:proofErr w:type="gramEnd"/>
      <w:r>
        <w:rPr>
          <w:rFonts w:ascii="Arial" w:hAnsi="Arial" w:cs="Arial"/>
          <w:color w:val="212529"/>
        </w:rPr>
        <w:t xml:space="preserve"> 2009 Jan 7</w:t>
      </w:r>
      <w:proofErr w:type="gramStart"/>
      <w:r>
        <w:rPr>
          <w:rFonts w:ascii="Arial" w:hAnsi="Arial" w:cs="Arial"/>
          <w:color w:val="212529"/>
        </w:rPr>
        <w:t>;338:a2752</w:t>
      </w:r>
      <w:proofErr w:type="gramEnd"/>
      <w:r>
        <w:rPr>
          <w:rFonts w:ascii="Arial" w:hAnsi="Arial" w:cs="Arial"/>
          <w:color w:val="212529"/>
        </w:rPr>
        <w:t xml:space="preserve">. </w:t>
      </w:r>
      <w:proofErr w:type="spellStart"/>
      <w:proofErr w:type="gramStart"/>
      <w:r>
        <w:rPr>
          <w:rFonts w:ascii="Arial" w:hAnsi="Arial" w:cs="Arial"/>
          <w:color w:val="212529"/>
        </w:rPr>
        <w:t>doi</w:t>
      </w:r>
      <w:proofErr w:type="spellEnd"/>
      <w:proofErr w:type="gramEnd"/>
      <w:r>
        <w:rPr>
          <w:rFonts w:ascii="Arial" w:hAnsi="Arial" w:cs="Arial"/>
          <w:color w:val="212529"/>
        </w:rPr>
        <w:t>: 10.1136/bmj.a2752. PubMed PMID: 19129307; PubMed Central PMCID: PMC2615549.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Article with unique publisher item identifier (</w:t>
      </w:r>
      <w:proofErr w:type="spellStart"/>
      <w:r>
        <w:rPr>
          <w:rFonts w:ascii="Arial" w:hAnsi="Arial" w:cs="Arial"/>
          <w:color w:val="212529"/>
        </w:rPr>
        <w:t>pii</w:t>
      </w:r>
      <w:proofErr w:type="spellEnd"/>
      <w:r>
        <w:rPr>
          <w:rFonts w:ascii="Arial" w:hAnsi="Arial" w:cs="Arial"/>
          <w:color w:val="212529"/>
        </w:rPr>
        <w:t>) in place of traditional pagination or DOI:</w:t>
      </w:r>
    </w:p>
    <w:p w:rsidR="00966D45" w:rsidRDefault="00966D45" w:rsidP="00966D4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Tegnell</w:t>
      </w:r>
      <w:proofErr w:type="spellEnd"/>
      <w:r>
        <w:rPr>
          <w:rFonts w:ascii="Arial" w:hAnsi="Arial" w:cs="Arial"/>
          <w:color w:val="212529"/>
        </w:rPr>
        <w:t xml:space="preserve"> A, </w:t>
      </w:r>
      <w:proofErr w:type="spellStart"/>
      <w:r>
        <w:rPr>
          <w:rFonts w:ascii="Arial" w:hAnsi="Arial" w:cs="Arial"/>
          <w:color w:val="212529"/>
        </w:rPr>
        <w:t>Dillner</w:t>
      </w:r>
      <w:proofErr w:type="spellEnd"/>
      <w:r>
        <w:rPr>
          <w:rFonts w:ascii="Arial" w:hAnsi="Arial" w:cs="Arial"/>
          <w:color w:val="212529"/>
        </w:rPr>
        <w:t xml:space="preserve"> J, </w:t>
      </w:r>
      <w:proofErr w:type="spellStart"/>
      <w:r>
        <w:rPr>
          <w:rFonts w:ascii="Arial" w:hAnsi="Arial" w:cs="Arial"/>
          <w:color w:val="212529"/>
        </w:rPr>
        <w:t>Andrae</w:t>
      </w:r>
      <w:proofErr w:type="spellEnd"/>
      <w:r>
        <w:rPr>
          <w:rFonts w:ascii="Arial" w:hAnsi="Arial" w:cs="Arial"/>
          <w:color w:val="212529"/>
        </w:rPr>
        <w:t xml:space="preserve"> B. Introduction of human papillomavirus (HPV) vaccination in Sweden. </w:t>
      </w:r>
      <w:proofErr w:type="gramStart"/>
      <w:r>
        <w:rPr>
          <w:rFonts w:ascii="Arial" w:hAnsi="Arial" w:cs="Arial"/>
          <w:color w:val="212529"/>
        </w:rPr>
        <w:t xml:space="preserve">Euro </w:t>
      </w:r>
      <w:proofErr w:type="spellStart"/>
      <w:r>
        <w:rPr>
          <w:rFonts w:ascii="Arial" w:hAnsi="Arial" w:cs="Arial"/>
          <w:color w:val="212529"/>
        </w:rPr>
        <w:t>Surveill</w:t>
      </w:r>
      <w:proofErr w:type="spellEnd"/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 xml:space="preserve"> 2009 Feb 12</w:t>
      </w:r>
      <w:proofErr w:type="gramStart"/>
      <w:r>
        <w:rPr>
          <w:rFonts w:ascii="Arial" w:hAnsi="Arial" w:cs="Arial"/>
          <w:color w:val="212529"/>
        </w:rPr>
        <w:t>;14</w:t>
      </w:r>
      <w:proofErr w:type="gramEnd"/>
      <w:r>
        <w:rPr>
          <w:rFonts w:ascii="Arial" w:hAnsi="Arial" w:cs="Arial"/>
          <w:color w:val="212529"/>
        </w:rPr>
        <w:t xml:space="preserve">(6). </w:t>
      </w:r>
      <w:proofErr w:type="spellStart"/>
      <w:proofErr w:type="gramStart"/>
      <w:r>
        <w:rPr>
          <w:rFonts w:ascii="Arial" w:hAnsi="Arial" w:cs="Arial"/>
          <w:color w:val="212529"/>
        </w:rPr>
        <w:t>pii</w:t>
      </w:r>
      <w:proofErr w:type="spellEnd"/>
      <w:proofErr w:type="gramEnd"/>
      <w:r>
        <w:rPr>
          <w:rFonts w:ascii="Arial" w:hAnsi="Arial" w:cs="Arial"/>
          <w:color w:val="212529"/>
        </w:rPr>
        <w:t>: 19119. PubMed PMID: 19215721.</w:t>
      </w:r>
    </w:p>
    <w:p w:rsidR="007A5BD0" w:rsidRDefault="007A5BD0" w:rsidP="007A5BD0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C.) Unpublished Material</w:t>
      </w:r>
    </w:p>
    <w:p w:rsidR="007A5BD0" w:rsidRDefault="007A5BD0" w:rsidP="007A5BD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 xml:space="preserve"> Forthcoming and Preprints</w:t>
      </w:r>
    </w:p>
    <w:p w:rsidR="007A5BD0" w:rsidRDefault="007A5BD0" w:rsidP="007A5BD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(Note: NLM prefers "Forthcoming" rather than "In press" because not all items will be printed.)</w:t>
      </w:r>
    </w:p>
    <w:p w:rsidR="007A5BD0" w:rsidRDefault="007A5BD0" w:rsidP="007A5BD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Tian</w:t>
      </w:r>
      <w:proofErr w:type="spellEnd"/>
      <w:r>
        <w:rPr>
          <w:rFonts w:ascii="Arial" w:hAnsi="Arial" w:cs="Arial"/>
          <w:color w:val="212529"/>
        </w:rPr>
        <w:t xml:space="preserve"> D, Araki H, Stahl E, </w:t>
      </w:r>
      <w:proofErr w:type="spellStart"/>
      <w:r>
        <w:rPr>
          <w:rFonts w:ascii="Arial" w:hAnsi="Arial" w:cs="Arial"/>
          <w:color w:val="212529"/>
        </w:rPr>
        <w:t>Bergelson</w:t>
      </w:r>
      <w:proofErr w:type="spellEnd"/>
      <w:r>
        <w:rPr>
          <w:rFonts w:ascii="Arial" w:hAnsi="Arial" w:cs="Arial"/>
          <w:color w:val="212529"/>
        </w:rPr>
        <w:t xml:space="preserve"> J, </w:t>
      </w:r>
      <w:proofErr w:type="spellStart"/>
      <w:r>
        <w:rPr>
          <w:rFonts w:ascii="Arial" w:hAnsi="Arial" w:cs="Arial"/>
          <w:color w:val="212529"/>
        </w:rPr>
        <w:t>Kreitman</w:t>
      </w:r>
      <w:proofErr w:type="spellEnd"/>
      <w:r>
        <w:rPr>
          <w:rFonts w:ascii="Arial" w:hAnsi="Arial" w:cs="Arial"/>
          <w:color w:val="212529"/>
        </w:rPr>
        <w:t xml:space="preserve"> M. Signature of balancing selection in Arabidopsis. </w:t>
      </w:r>
      <w:proofErr w:type="spellStart"/>
      <w:proofErr w:type="gramStart"/>
      <w:r>
        <w:rPr>
          <w:rFonts w:ascii="Arial" w:hAnsi="Arial" w:cs="Arial"/>
          <w:color w:val="212529"/>
        </w:rPr>
        <w:t>Proc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Natl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Acad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Sci</w:t>
      </w:r>
      <w:proofErr w:type="spellEnd"/>
      <w:r>
        <w:rPr>
          <w:rFonts w:ascii="Arial" w:hAnsi="Arial" w:cs="Arial"/>
          <w:color w:val="212529"/>
        </w:rPr>
        <w:t xml:space="preserve"> U S A. Forthcoming 2002.</w:t>
      </w:r>
      <w:proofErr w:type="gramEnd"/>
    </w:p>
    <w:p w:rsidR="007A5BD0" w:rsidRDefault="007A5BD0" w:rsidP="007A5BD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Alvarez R. Near optimal neural network estimator for spectral x-ray photon counting data with pileup.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arXiv:</w:t>
      </w:r>
      <w:proofErr w:type="gramEnd"/>
      <w:r>
        <w:rPr>
          <w:rFonts w:ascii="Arial" w:hAnsi="Arial" w:cs="Arial"/>
          <w:color w:val="212529"/>
        </w:rPr>
        <w:t>1702.01006v1 [Preprint]. 2017 [cited 2017 Feb 9]: [11 p.]. Available from: </w:t>
      </w:r>
      <w:hyperlink r:id="rId19" w:history="1">
        <w:r>
          <w:rPr>
            <w:rStyle w:val="Hyperlink"/>
            <w:rFonts w:ascii="Arial" w:hAnsi="Arial" w:cs="Arial"/>
            <w:color w:val="376FAA"/>
            <w:u w:val="none"/>
          </w:rPr>
          <w:t>https://arxiv.org/abs/1702.01006</w:t>
        </w:r>
      </w:hyperlink>
    </w:p>
    <w:p w:rsidR="007A5BD0" w:rsidRDefault="007A5BD0" w:rsidP="007A5BD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 xml:space="preserve">Bar DZ, </w:t>
      </w:r>
      <w:proofErr w:type="spellStart"/>
      <w:r>
        <w:rPr>
          <w:rFonts w:ascii="Arial" w:hAnsi="Arial" w:cs="Arial"/>
          <w:color w:val="212529"/>
        </w:rPr>
        <w:t>Atkatsh</w:t>
      </w:r>
      <w:proofErr w:type="spellEnd"/>
      <w:r>
        <w:rPr>
          <w:rFonts w:ascii="Arial" w:hAnsi="Arial" w:cs="Arial"/>
          <w:color w:val="212529"/>
        </w:rPr>
        <w:t xml:space="preserve"> K, </w:t>
      </w:r>
      <w:proofErr w:type="spellStart"/>
      <w:r>
        <w:rPr>
          <w:rFonts w:ascii="Arial" w:hAnsi="Arial" w:cs="Arial"/>
          <w:color w:val="212529"/>
        </w:rPr>
        <w:t>Tavarez</w:t>
      </w:r>
      <w:proofErr w:type="spellEnd"/>
      <w:r>
        <w:rPr>
          <w:rFonts w:ascii="Arial" w:hAnsi="Arial" w:cs="Arial"/>
          <w:color w:val="212529"/>
        </w:rPr>
        <w:t xml:space="preserve"> U, </w:t>
      </w:r>
      <w:proofErr w:type="spellStart"/>
      <w:r>
        <w:rPr>
          <w:rFonts w:ascii="Arial" w:hAnsi="Arial" w:cs="Arial"/>
          <w:color w:val="212529"/>
        </w:rPr>
        <w:t>Erdos</w:t>
      </w:r>
      <w:proofErr w:type="spellEnd"/>
      <w:r>
        <w:rPr>
          <w:rFonts w:ascii="Arial" w:hAnsi="Arial" w:cs="Arial"/>
          <w:color w:val="212529"/>
        </w:rPr>
        <w:t xml:space="preserve"> MR, </w:t>
      </w:r>
      <w:proofErr w:type="spellStart"/>
      <w:r>
        <w:rPr>
          <w:rFonts w:ascii="Arial" w:hAnsi="Arial" w:cs="Arial"/>
          <w:color w:val="212529"/>
        </w:rPr>
        <w:t>Gruenbaum</w:t>
      </w:r>
      <w:proofErr w:type="spellEnd"/>
      <w:r>
        <w:rPr>
          <w:rFonts w:ascii="Arial" w:hAnsi="Arial" w:cs="Arial"/>
          <w:color w:val="212529"/>
        </w:rPr>
        <w:t xml:space="preserve"> Y, Collins FS.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proofErr w:type="gramStart"/>
      <w:r>
        <w:rPr>
          <w:rFonts w:ascii="Arial" w:hAnsi="Arial" w:cs="Arial"/>
          <w:color w:val="212529"/>
        </w:rPr>
        <w:t>Biotinylation</w:t>
      </w:r>
      <w:proofErr w:type="spellEnd"/>
      <w:r>
        <w:rPr>
          <w:rFonts w:ascii="Arial" w:hAnsi="Arial" w:cs="Arial"/>
          <w:color w:val="212529"/>
        </w:rPr>
        <w:t xml:space="preserve"> by antibody recognition- A novel method for proximity </w:t>
      </w:r>
      <w:proofErr w:type="spellStart"/>
      <w:r>
        <w:rPr>
          <w:rFonts w:ascii="Arial" w:hAnsi="Arial" w:cs="Arial"/>
          <w:color w:val="212529"/>
        </w:rPr>
        <w:t>labeling</w:t>
      </w:r>
      <w:proofErr w:type="spellEnd"/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proofErr w:type="gramStart"/>
      <w:r>
        <w:rPr>
          <w:rFonts w:ascii="Arial" w:hAnsi="Arial" w:cs="Arial"/>
          <w:color w:val="212529"/>
        </w:rPr>
        <w:t>BioRxiv</w:t>
      </w:r>
      <w:proofErr w:type="spellEnd"/>
      <w:r>
        <w:rPr>
          <w:rFonts w:ascii="Arial" w:hAnsi="Arial" w:cs="Arial"/>
          <w:color w:val="212529"/>
        </w:rPr>
        <w:t xml:space="preserve"> 069187 [Preprint].</w:t>
      </w:r>
      <w:proofErr w:type="gramEnd"/>
      <w:r>
        <w:rPr>
          <w:rFonts w:ascii="Arial" w:hAnsi="Arial" w:cs="Arial"/>
          <w:color w:val="212529"/>
        </w:rPr>
        <w:t xml:space="preserve"> 2016 [cited 2017 Jan 12]. Available from: </w:t>
      </w:r>
      <w:hyperlink r:id="rId20" w:history="1">
        <w:r>
          <w:rPr>
            <w:rStyle w:val="Hyperlink"/>
            <w:rFonts w:ascii="Arial" w:hAnsi="Arial" w:cs="Arial"/>
            <w:color w:val="376FAA"/>
            <w:u w:val="none"/>
          </w:rPr>
          <w:t>https://www.biorxiv.org/content/10.1101/069187v1</w:t>
        </w:r>
      </w:hyperlink>
    </w:p>
    <w:p w:rsidR="007A5BD0" w:rsidRDefault="007A5BD0" w:rsidP="007A5BD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Kording</w:t>
      </w:r>
      <w:proofErr w:type="spellEnd"/>
      <w:r>
        <w:rPr>
          <w:rFonts w:ascii="Arial" w:hAnsi="Arial" w:cs="Arial"/>
          <w:color w:val="212529"/>
        </w:rPr>
        <w:t xml:space="preserve"> KP, </w:t>
      </w:r>
      <w:proofErr w:type="spellStart"/>
      <w:r>
        <w:rPr>
          <w:rFonts w:ascii="Arial" w:hAnsi="Arial" w:cs="Arial"/>
          <w:color w:val="212529"/>
        </w:rPr>
        <w:t>Mensh</w:t>
      </w:r>
      <w:proofErr w:type="spellEnd"/>
      <w:r>
        <w:rPr>
          <w:rFonts w:ascii="Arial" w:hAnsi="Arial" w:cs="Arial"/>
          <w:color w:val="212529"/>
        </w:rPr>
        <w:t xml:space="preserve"> B. Ten simple rules for structuring papers. </w:t>
      </w:r>
      <w:proofErr w:type="spellStart"/>
      <w:r>
        <w:rPr>
          <w:rFonts w:ascii="Arial" w:hAnsi="Arial" w:cs="Arial"/>
          <w:color w:val="212529"/>
        </w:rPr>
        <w:t>BioRxiv</w:t>
      </w:r>
      <w:proofErr w:type="spellEnd"/>
      <w:r>
        <w:rPr>
          <w:rFonts w:ascii="Arial" w:hAnsi="Arial" w:cs="Arial"/>
          <w:color w:val="212529"/>
        </w:rPr>
        <w:t xml:space="preserve"> [Preprint]. 2016 </w:t>
      </w:r>
      <w:proofErr w:type="spellStart"/>
      <w:r>
        <w:rPr>
          <w:rFonts w:ascii="Arial" w:hAnsi="Arial" w:cs="Arial"/>
          <w:color w:val="212529"/>
        </w:rPr>
        <w:t>bioRxiv</w:t>
      </w:r>
      <w:proofErr w:type="spellEnd"/>
      <w:r>
        <w:rPr>
          <w:rFonts w:ascii="Arial" w:hAnsi="Arial" w:cs="Arial"/>
          <w:color w:val="212529"/>
        </w:rPr>
        <w:t xml:space="preserve"> 088278 [posted 2016 Nov 28; revised 2016 Dec 14; revised 2016 Dec 15; cited 2017 Feb 9]: [12 p.]. Available from: </w:t>
      </w:r>
      <w:hyperlink r:id="rId21" w:history="1">
        <w:r>
          <w:rPr>
            <w:rStyle w:val="Hyperlink"/>
            <w:rFonts w:ascii="Arial" w:hAnsi="Arial" w:cs="Arial"/>
            <w:color w:val="376FAA"/>
            <w:u w:val="none"/>
          </w:rPr>
          <w:t>https://www.biorxiv.org/content/10.1101/088278v5</w:t>
        </w:r>
      </w:hyperlink>
      <w:r>
        <w:rPr>
          <w:rFonts w:ascii="Arial" w:hAnsi="Arial" w:cs="Arial"/>
          <w:color w:val="212529"/>
        </w:rPr>
        <w:t> doi: </w:t>
      </w:r>
      <w:hyperlink r:id="rId22" w:history="1">
        <w:r>
          <w:rPr>
            <w:rStyle w:val="Hyperlink"/>
            <w:rFonts w:ascii="Arial" w:hAnsi="Arial" w:cs="Arial"/>
            <w:color w:val="376FAA"/>
            <w:u w:val="none"/>
          </w:rPr>
          <w:t>https://doi.org/10.1101/088278</w:t>
        </w:r>
      </w:hyperlink>
    </w:p>
    <w:p w:rsidR="007A5BD0" w:rsidRDefault="007A5BD0" w:rsidP="007A5BD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spellStart"/>
      <w:proofErr w:type="gramStart"/>
      <w:r>
        <w:rPr>
          <w:rFonts w:ascii="Arial" w:hAnsi="Arial" w:cs="Arial"/>
          <w:color w:val="212529"/>
        </w:rPr>
        <w:t>Rupprecht</w:t>
      </w:r>
      <w:proofErr w:type="spellEnd"/>
      <w:r>
        <w:rPr>
          <w:rFonts w:ascii="Arial" w:hAnsi="Arial" w:cs="Arial"/>
          <w:color w:val="212529"/>
        </w:rPr>
        <w:t xml:space="preserve"> C. Ready for more-than-human?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Urban residents’ willingness to coexist with animals and plants.</w:t>
      </w:r>
      <w:proofErr w:type="gramEnd"/>
      <w:r>
        <w:rPr>
          <w:rFonts w:ascii="Arial" w:hAnsi="Arial" w:cs="Arial"/>
          <w:color w:val="212529"/>
        </w:rPr>
        <w:t xml:space="preserve"> Version: 1. </w:t>
      </w:r>
      <w:proofErr w:type="spellStart"/>
      <w:r>
        <w:rPr>
          <w:rFonts w:ascii="Arial" w:hAnsi="Arial" w:cs="Arial"/>
          <w:color w:val="212529"/>
        </w:rPr>
        <w:t>SocArXiv</w:t>
      </w:r>
      <w:proofErr w:type="spellEnd"/>
      <w:r>
        <w:rPr>
          <w:rFonts w:ascii="Arial" w:hAnsi="Arial" w:cs="Arial"/>
          <w:color w:val="212529"/>
        </w:rPr>
        <w:t xml:space="preserve"> [Preprint]. [</w:t>
      </w:r>
      <w:proofErr w:type="gramStart"/>
      <w:r>
        <w:rPr>
          <w:rFonts w:ascii="Arial" w:hAnsi="Arial" w:cs="Arial"/>
          <w:color w:val="212529"/>
        </w:rPr>
        <w:t>posted</w:t>
      </w:r>
      <w:proofErr w:type="gramEnd"/>
      <w:r>
        <w:rPr>
          <w:rFonts w:ascii="Arial" w:hAnsi="Arial" w:cs="Arial"/>
          <w:color w:val="212529"/>
        </w:rPr>
        <w:t xml:space="preserve"> 2016 Jul 13; revised 2016 Dec 07; cited 2017 Feb 15]: [22 p.]. Available from: </w:t>
      </w:r>
      <w:hyperlink r:id="rId23" w:history="1">
        <w:r>
          <w:rPr>
            <w:rStyle w:val="Hyperlink"/>
            <w:rFonts w:ascii="Arial" w:hAnsi="Arial" w:cs="Arial"/>
            <w:color w:val="376FAA"/>
            <w:u w:val="none"/>
          </w:rPr>
          <w:t>https://osf.io/preprints/socarxiv/hbcmz/</w:t>
        </w:r>
      </w:hyperlink>
      <w:r>
        <w:rPr>
          <w:rFonts w:ascii="Arial" w:hAnsi="Arial" w:cs="Arial"/>
          <w:color w:val="212529"/>
        </w:rPr>
        <w:t>.</w:t>
      </w:r>
    </w:p>
    <w:p w:rsidR="00777140" w:rsidRDefault="00777140" w:rsidP="00777140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en-IN"/>
        </w:rPr>
      </w:pP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en-IN"/>
        </w:rPr>
      </w:pPr>
      <w:r>
        <w:rPr>
          <w:rFonts w:ascii="Arial" w:eastAsia="Times New Roman" w:hAnsi="Arial" w:cs="Arial"/>
          <w:color w:val="212529"/>
          <w:sz w:val="36"/>
          <w:szCs w:val="36"/>
          <w:lang w:eastAsia="en-IN"/>
        </w:rPr>
        <w:lastRenderedPageBreak/>
        <w:t xml:space="preserve">D.) </w:t>
      </w:r>
      <w:r w:rsidRPr="00777140">
        <w:rPr>
          <w:rFonts w:ascii="Arial" w:eastAsia="Times New Roman" w:hAnsi="Arial" w:cs="Arial"/>
          <w:color w:val="212529"/>
          <w:sz w:val="36"/>
          <w:szCs w:val="36"/>
          <w:lang w:eastAsia="en-IN"/>
        </w:rPr>
        <w:t>Books and Other Monographs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1</w:t>
      </w:r>
      <w:r w:rsidRPr="00777140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.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)</w:t>
      </w:r>
      <w:r w:rsidRPr="00777140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 xml:space="preserve"> Personal author(s)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Murray PR, Rosenthal KS, Kobayashi GS,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Pfaller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MA.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Medical microbiology.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4th ed. St. Louis: Mosby; 2002.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2</w:t>
      </w:r>
      <w:r w:rsidRPr="00777140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.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)</w:t>
      </w:r>
      <w:r w:rsidRPr="00777140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 xml:space="preserve"> Editor(s), compiler(s) as author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proofErr w:type="spellStart"/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Gilstrap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LC 3rd, Cunningham FG,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VanDorsten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JP, editors.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Operative obstetrics.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2nd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ed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. New York: McGraw-Hill; 2002.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3</w:t>
      </w:r>
      <w:r w:rsidRPr="00777140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.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)</w:t>
      </w:r>
      <w:r w:rsidRPr="00777140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 xml:space="preserve"> Author(s) and editor(s)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Breedlove GK,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Schorfheide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AM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.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Adolescent pregnancy.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2nd ed.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Wieczorek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RR, editor.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White Plains (NY): March of Dimes Education Services; 2001.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4.)</w:t>
      </w:r>
      <w:r w:rsidRPr="00777140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 xml:space="preserve"> Organization(s) as author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American Occupational Therapy Association, Ad Hoc Committee on Occupational Therapy Manpower. Occupational therapy manpower: a plan for progress. Rockville (MD): The Association; 1985 Apr. 84 p.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National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Lawyer's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Guild AIDs Network (US); National Gay Rights Advocates (US). AIDS practice manual: a legal and educational guide. 2nd ed. San Francisco: The Network; 1988.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5</w:t>
      </w:r>
      <w:r w:rsidRPr="00777140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.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)</w:t>
      </w:r>
      <w:r w:rsidRPr="00777140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 xml:space="preserve"> Chapter in a book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Meltzer PS,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Kallioniemi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A, Trent JM.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Chromosome alterations in human solid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tumors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In: Vogelstein B,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Kinzler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KW, editors.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The genetic basis of human cancer.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New York: McGraw-Hill; 2002. p. 93-113.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6.)</w:t>
      </w:r>
      <w:r w:rsidRPr="00777140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 xml:space="preserve"> Conference proceedings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proofErr w:type="spellStart"/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Harnden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P,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Joffe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JK, Jones WG, editors.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Germ cell tumours V. Proceedings of the 5th Germ Cell Tumour Conference; 2001 Sep 13-15; Leeds, UK.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New York: Springer; 2002.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7.)</w:t>
      </w:r>
      <w:r w:rsidRPr="00777140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 xml:space="preserve"> Conference paper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Christensen S,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Oppacher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F.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An analysis of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Koza's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computational effort statistic for genetic programming.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In: Foster JA,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Lutton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E, Miller J, Ryan C,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Tettamanzi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AG, editors.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Genetic programming.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EuroGP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2002: Proceedings of the 5th European Conference on Genetic Programming; 2002 Apr 3-5;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Kinsdale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, Ireland. Berlin: Springer; 2002. p. 182-91.</w:t>
      </w:r>
    </w:p>
    <w:p w:rsid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</w:pP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lastRenderedPageBreak/>
        <w:t>8.)</w:t>
      </w:r>
      <w:r w:rsidRPr="00777140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 xml:space="preserve"> Scientific or technical report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Issued by funding/sponsoring agency: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Yen GG (Oklahoma State University, School of Electrical and Computer Engineering, Stillwater, OK).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Health monitoring on vibration signatures.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Final report.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Arlington (VA): Air Force Office of Scientific Research (US), Air Force Research Laboratory; 2002 Feb. Report No.: AFRLSRBLTR020123. Contract No.: F496209810049.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Issued by performing agency: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Russell ML, Goth-Goldstein R,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Apte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MG, Fisk WJ.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Method for measuring the size distribution of airborne Rhinovirus.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Berkeley (CA): Lawrence Berkeley National Laboratory, Environmental Energy Technologies Division; 2002 Jan. Report No.: LBNL49574. Contract No.: DEAC0376SF00098.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Sponsored by the Department of Energy.</w:t>
      </w:r>
      <w:proofErr w:type="gramEnd"/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9.)</w:t>
      </w:r>
      <w:r w:rsidRPr="00777140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 xml:space="preserve"> Dissertation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Borkowski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MM. Infant sleep and feeding: a telephone survey of Hispanic Americans [dissertation]. Mount Pleasant (MI): Central Michigan University; 2002.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>10.)</w:t>
      </w:r>
      <w:r w:rsidRPr="00777140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N"/>
        </w:rPr>
        <w:t xml:space="preserve"> Patent</w:t>
      </w:r>
    </w:p>
    <w:p w:rsidR="00777140" w:rsidRPr="00777140" w:rsidRDefault="00777140" w:rsidP="007771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IN"/>
        </w:rPr>
      </w:pPr>
      <w:proofErr w:type="spellStart"/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Pagedas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AC, inventor; </w:t>
      </w:r>
      <w:proofErr w:type="spell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Ancel</w:t>
      </w:r>
      <w:proofErr w:type="spell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Surgical R&amp;D Inc., assignee.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Flexible endoscopic grasping and cutting device and positioning tool assembly.</w:t>
      </w:r>
      <w:proofErr w:type="gramEnd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 xml:space="preserve"> United States patent US 20020103498. </w:t>
      </w:r>
      <w:proofErr w:type="gramStart"/>
      <w:r w:rsidRPr="00777140">
        <w:rPr>
          <w:rFonts w:ascii="Arial" w:eastAsia="Times New Roman" w:hAnsi="Arial" w:cs="Arial"/>
          <w:color w:val="212529"/>
          <w:sz w:val="24"/>
          <w:szCs w:val="24"/>
          <w:lang w:eastAsia="en-IN"/>
        </w:rPr>
        <w:t>2002 Aug 1.</w:t>
      </w:r>
      <w:proofErr w:type="gramEnd"/>
    </w:p>
    <w:p w:rsidR="00777140" w:rsidRDefault="00777140" w:rsidP="007A5BD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:rsidR="00A1433F" w:rsidRDefault="00A1433F" w:rsidP="007A5BD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Source: National Library of Medicine.</w:t>
      </w:r>
      <w:bookmarkStart w:id="1" w:name="_GoBack"/>
      <w:bookmarkEnd w:id="1"/>
    </w:p>
    <w:p w:rsidR="00777FB3" w:rsidRDefault="00777FB3"/>
    <w:sectPr w:rsidR="00777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A2"/>
    <w:rsid w:val="00255946"/>
    <w:rsid w:val="00777140"/>
    <w:rsid w:val="00777FB3"/>
    <w:rsid w:val="007A5BD0"/>
    <w:rsid w:val="00966D45"/>
    <w:rsid w:val="00A1433F"/>
    <w:rsid w:val="00B8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7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66D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66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94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77140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7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66D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66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94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77140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dryad.org/" TargetMode="External"/><Relationship Id="rId13" Type="http://schemas.openxmlformats.org/officeDocument/2006/relationships/hyperlink" Target="https://www.ncbi.nlm.nih.gov/books/NBK7244/" TargetMode="External"/><Relationship Id="rId18" Type="http://schemas.openxmlformats.org/officeDocument/2006/relationships/hyperlink" Target="https://www.nlm.nih.gov/bsd/uniform_requirement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orxiv.org/content/10.1101/088278v5" TargetMode="External"/><Relationship Id="rId7" Type="http://schemas.openxmlformats.org/officeDocument/2006/relationships/hyperlink" Target="https://datadryad.org/resource/doi:10.5061/dryad.47v3c" TargetMode="External"/><Relationship Id="rId12" Type="http://schemas.openxmlformats.org/officeDocument/2006/relationships/hyperlink" Target="https://www.ncbi.nlm.nih.gov/books/NBK7273/" TargetMode="External"/><Relationship Id="rId17" Type="http://schemas.openxmlformats.org/officeDocument/2006/relationships/hyperlink" Target="https://journals.lww.com/ajnonline/Fulltext/2002/06000/Quality_Improvement_Initiative_in_Nursing_Homes.31.aspx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journals.lww.com/ajnonline/Fulltext/2002/06000/Quality_Improvement_Initiative_in_Nursing_Homes.31.aspx" TargetMode="External"/><Relationship Id="rId20" Type="http://schemas.openxmlformats.org/officeDocument/2006/relationships/hyperlink" Target="https://www.biorxiv.org/content/10.1101/069187v1" TargetMode="External"/><Relationship Id="rId1" Type="http://schemas.openxmlformats.org/officeDocument/2006/relationships/styles" Target="styles.xml"/><Relationship Id="rId6" Type="http://schemas.openxmlformats.org/officeDocument/2006/relationships/hyperlink" Target="https://datadryad.org/resource/doi:10.5061/dryad.47v3c" TargetMode="External"/><Relationship Id="rId11" Type="http://schemas.openxmlformats.org/officeDocument/2006/relationships/hyperlink" Target="https://www.nlm.nih.gov/research/umls/rxnorm/docs/rxnormfiles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nature.com/articles/sdata201535" TargetMode="External"/><Relationship Id="rId15" Type="http://schemas.openxmlformats.org/officeDocument/2006/relationships/hyperlink" Target="https://dakota.sandia.gov/packages/hopspack" TargetMode="External"/><Relationship Id="rId23" Type="http://schemas.openxmlformats.org/officeDocument/2006/relationships/hyperlink" Target="https://osf.io/preprints/socarxiv/hbcmz/" TargetMode="External"/><Relationship Id="rId10" Type="http://schemas.openxmlformats.org/officeDocument/2006/relationships/hyperlink" Target="https://www.nlm.nih.gov/research/umls/rxnorm/docs/rxnormfiles.html" TargetMode="External"/><Relationship Id="rId19" Type="http://schemas.openxmlformats.org/officeDocument/2006/relationships/hyperlink" Target="https://arxiv.org/abs/1702.01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tadryad.org/" TargetMode="External"/><Relationship Id="rId14" Type="http://schemas.openxmlformats.org/officeDocument/2006/relationships/hyperlink" Target="http://linguistics.ucla.edu/people/hayes/otsoft/" TargetMode="External"/><Relationship Id="rId22" Type="http://schemas.openxmlformats.org/officeDocument/2006/relationships/hyperlink" Target="https://doi.org/10.1101/088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2021-08-28T10:49:00Z</dcterms:created>
  <dcterms:modified xsi:type="dcterms:W3CDTF">2021-08-28T11:00:00Z</dcterms:modified>
</cp:coreProperties>
</file>